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52DE6" w14:textId="607379DF" w:rsidR="0038404C" w:rsidRDefault="0038404C" w:rsidP="0038404C">
      <w:pPr>
        <w:pStyle w:val="Heading1"/>
      </w:pPr>
      <w:bookmarkStart w:id="0" w:name="_Ref409785603"/>
      <w:bookmarkStart w:id="1" w:name="_Ref433182648"/>
      <w:bookmarkStart w:id="2" w:name="_Ref435530983"/>
      <w:bookmarkStart w:id="3" w:name="_Ref196301785"/>
      <w:bookmarkStart w:id="4" w:name="_Toc198026020"/>
      <w:bookmarkStart w:id="5" w:name="_Toc209847568"/>
      <w:bookmarkStart w:id="6" w:name="_Ref435530968"/>
      <w:bookmarkStart w:id="7" w:name="_Toc435699021"/>
      <w:bookmarkStart w:id="8" w:name="_GoBack"/>
      <w:bookmarkEnd w:id="8"/>
      <w:r w:rsidRPr="0038404C">
        <w:t>Noise Guidelines for Wind Farms – Summary Tables</w:t>
      </w:r>
    </w:p>
    <w:p w14:paraId="4917423E" w14:textId="1684D72B" w:rsidR="0038404C" w:rsidRDefault="0038404C" w:rsidP="0038404C">
      <w:r>
        <w:t xml:space="preserve">These tables are </w:t>
      </w:r>
      <w:r w:rsidR="00AC0247">
        <w:t>for use with the</w:t>
      </w:r>
      <w:r w:rsidR="00962097">
        <w:t xml:space="preserve"> Ontario</w:t>
      </w:r>
      <w:r>
        <w:t xml:space="preserve"> Ministry of the Environment and Climate Change’s </w:t>
      </w:r>
      <w:hyperlink r:id="rId9" w:history="1">
        <w:r w:rsidRPr="0038404C">
          <w:rPr>
            <w:rStyle w:val="Hyperlink"/>
          </w:rPr>
          <w:t>Noise Guidelines for Wind Farm</w:t>
        </w:r>
        <w:r>
          <w:rPr>
            <w:rStyle w:val="Hyperlink"/>
          </w:rPr>
          <w:t>s document</w:t>
        </w:r>
      </w:hyperlink>
      <w:r>
        <w:t xml:space="preserve">, published </w:t>
      </w:r>
      <w:r w:rsidR="009C6968">
        <w:t>Ma</w:t>
      </w:r>
      <w:r w:rsidR="0095187E">
        <w:t>y</w:t>
      </w:r>
      <w:r>
        <w:t xml:space="preserve"> 2016.</w:t>
      </w:r>
    </w:p>
    <w:p w14:paraId="158920E4" w14:textId="3C6E7B53" w:rsidR="00E12946" w:rsidRDefault="00CF7145" w:rsidP="00D47B58">
      <w:pPr>
        <w:pStyle w:val="Heading2"/>
      </w:pPr>
      <w:r>
        <w:t xml:space="preserve">Table </w:t>
      </w:r>
      <w:fldSimple w:instr=" SEQ Table \* ARABIC ">
        <w:r w:rsidR="000F5FC9">
          <w:rPr>
            <w:noProof/>
          </w:rPr>
          <w:t>3</w:t>
        </w:r>
      </w:fldSimple>
      <w:bookmarkEnd w:id="0"/>
      <w:bookmarkEnd w:id="1"/>
      <w:bookmarkEnd w:id="2"/>
      <w:r>
        <w:t xml:space="preserve">: </w:t>
      </w:r>
      <w:r w:rsidR="00E12946">
        <w:t>Wind Turbine Acoustic Emissions Summary</w:t>
      </w:r>
      <w:bookmarkEnd w:id="3"/>
      <w:bookmarkEnd w:id="4"/>
      <w:bookmarkEnd w:id="5"/>
      <w:r w:rsidR="00EF7632">
        <w:rPr>
          <w:rStyle w:val="FootnoteReference"/>
        </w:rPr>
        <w:footnoteReference w:id="1"/>
      </w:r>
      <w:bookmarkEnd w:id="6"/>
      <w:bookmarkEnd w:id="7"/>
    </w:p>
    <w:p w14:paraId="3BCBB717" w14:textId="77777777" w:rsidR="00CA7162" w:rsidRPr="00CA7162" w:rsidRDefault="00CA7162" w:rsidP="00CA7162">
      <w:pPr>
        <w:spacing w:after="0"/>
        <w:rPr>
          <w:b/>
          <w:sz w:val="20"/>
        </w:rPr>
      </w:pPr>
      <w:r w:rsidRPr="00CA7162">
        <w:rPr>
          <w:b/>
          <w:sz w:val="20"/>
        </w:rPr>
        <w:t>Make and Model:</w:t>
      </w:r>
    </w:p>
    <w:p w14:paraId="113BCC5E" w14:textId="77777777" w:rsidR="00CA7162" w:rsidRPr="00CA7162" w:rsidRDefault="00CA7162" w:rsidP="00CA7162">
      <w:pPr>
        <w:spacing w:before="0" w:after="0"/>
        <w:rPr>
          <w:b/>
          <w:sz w:val="20"/>
        </w:rPr>
      </w:pPr>
      <w:r w:rsidRPr="00CA7162">
        <w:rPr>
          <w:b/>
          <w:sz w:val="20"/>
        </w:rPr>
        <w:t>Electrical Rating:</w:t>
      </w:r>
    </w:p>
    <w:p w14:paraId="3E1BF1EA" w14:textId="77777777" w:rsidR="00CA7162" w:rsidRPr="00CA7162" w:rsidRDefault="00CA7162" w:rsidP="00CA7162">
      <w:pPr>
        <w:spacing w:before="0" w:after="0"/>
        <w:rPr>
          <w:b/>
          <w:sz w:val="20"/>
        </w:rPr>
      </w:pPr>
      <w:r w:rsidRPr="00CA7162">
        <w:rPr>
          <w:b/>
          <w:sz w:val="20"/>
        </w:rPr>
        <w:t>Hub Height (m):</w:t>
      </w:r>
    </w:p>
    <w:p w14:paraId="4090A475" w14:textId="5402BA42" w:rsidR="00CA7162" w:rsidRPr="00CA7162" w:rsidRDefault="00CA7162" w:rsidP="00CA7162">
      <w:pPr>
        <w:spacing w:before="0" w:after="0"/>
      </w:pPr>
      <w:r w:rsidRPr="00CA7162">
        <w:rPr>
          <w:b/>
          <w:sz w:val="20"/>
        </w:rPr>
        <w:t>Wind shear coefficient, as per Section 6.2.3:</w:t>
      </w:r>
    </w:p>
    <w:tbl>
      <w:tblPr>
        <w:tblW w:w="88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Table 3: Wind Turbine Acoustic Emissions Summary"/>
        <w:tblDescription w:val="Table 3 presents a format for recording the sound power levels for a wind turbine, measured in decibels. Sound power levels are recorded for both the manufacturer's levels and wind shear adjusted levels.    "/>
      </w:tblPr>
      <w:tblGrid>
        <w:gridCol w:w="2380"/>
        <w:gridCol w:w="1018"/>
        <w:gridCol w:w="648"/>
        <w:gridCol w:w="648"/>
        <w:gridCol w:w="648"/>
        <w:gridCol w:w="648"/>
        <w:gridCol w:w="576"/>
        <w:gridCol w:w="576"/>
        <w:gridCol w:w="576"/>
        <w:gridCol w:w="576"/>
        <w:gridCol w:w="576"/>
      </w:tblGrid>
      <w:tr w:rsidR="00AB53C9" w:rsidRPr="00CF7145" w14:paraId="2B36A81B" w14:textId="77777777" w:rsidTr="00AB53C9">
        <w:trPr>
          <w:cantSplit/>
          <w:trHeight w:val="20"/>
          <w:tblHeader/>
        </w:trPr>
        <w:tc>
          <w:tcPr>
            <w:tcW w:w="2380" w:type="dxa"/>
            <w:vMerge w:val="restart"/>
          </w:tcPr>
          <w:p w14:paraId="7C9E4265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9" w:name="Title_Table3"/>
            <w:bookmarkEnd w:id="9"/>
          </w:p>
        </w:tc>
        <w:tc>
          <w:tcPr>
            <w:tcW w:w="6490" w:type="dxa"/>
            <w:gridSpan w:val="10"/>
            <w:vAlign w:val="center"/>
          </w:tcPr>
          <w:p w14:paraId="6364C06B" w14:textId="06AB81C6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Octave Band Sound Power Level (dB)</w:t>
            </w:r>
          </w:p>
        </w:tc>
      </w:tr>
      <w:tr w:rsidR="00AB53C9" w:rsidRPr="00CF7145" w14:paraId="0265D1BA" w14:textId="77777777" w:rsidTr="00AB53C9">
        <w:trPr>
          <w:cantSplit/>
          <w:trHeight w:val="20"/>
          <w:tblHeader/>
        </w:trPr>
        <w:tc>
          <w:tcPr>
            <w:tcW w:w="2380" w:type="dxa"/>
            <w:vMerge/>
          </w:tcPr>
          <w:p w14:paraId="1043D9C9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tcMar>
              <w:left w:w="58" w:type="dxa"/>
              <w:right w:w="58" w:type="dxa"/>
            </w:tcMar>
            <w:vAlign w:val="center"/>
          </w:tcPr>
          <w:p w14:paraId="117273E7" w14:textId="5E66291B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Manufacturer’s Emission Levels</w:t>
            </w:r>
          </w:p>
        </w:tc>
        <w:tc>
          <w:tcPr>
            <w:tcW w:w="2880" w:type="dxa"/>
            <w:gridSpan w:val="5"/>
            <w:tcMar>
              <w:left w:w="58" w:type="dxa"/>
              <w:right w:w="58" w:type="dxa"/>
            </w:tcMar>
            <w:vAlign w:val="center"/>
          </w:tcPr>
          <w:p w14:paraId="6ED527D4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Adjusted Emission Levels</w:t>
            </w:r>
          </w:p>
        </w:tc>
      </w:tr>
      <w:tr w:rsidR="00AB53C9" w:rsidRPr="00CF7145" w14:paraId="114FDF1D" w14:textId="77777777" w:rsidTr="00E67EA8">
        <w:trPr>
          <w:cantSplit/>
          <w:trHeight w:val="22"/>
        </w:trPr>
        <w:tc>
          <w:tcPr>
            <w:tcW w:w="2380" w:type="dxa"/>
            <w:shd w:val="clear" w:color="auto" w:fill="595959" w:themeFill="text1" w:themeFillTint="A6"/>
            <w:vAlign w:val="center"/>
          </w:tcPr>
          <w:p w14:paraId="1B14C520" w14:textId="2C64ECF8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Wind Speed</w:t>
            </w:r>
            <w:r w:rsidRPr="00AB53C9">
              <w:rPr>
                <w:rStyle w:val="FootnoteReference"/>
                <w:b/>
                <w:color w:val="FFFFFF" w:themeColor="background1"/>
                <w:sz w:val="20"/>
                <w:szCs w:val="20"/>
              </w:rPr>
              <w:footnoteReference w:id="2"/>
            </w:r>
            <w:r w:rsidRPr="00AB53C9">
              <w:rPr>
                <w:b/>
                <w:color w:val="FFFFFF" w:themeColor="background1"/>
                <w:sz w:val="20"/>
                <w:szCs w:val="20"/>
              </w:rPr>
              <w:t xml:space="preserve"> (m/s)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7A0D2758" w14:textId="1606B9DB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65AB412B" w14:textId="37D9C4D6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75F00588" w14:textId="38611312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1411165D" w14:textId="7F255E65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6E93AD3F" w14:textId="57A3461F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326A4452" w14:textId="2DC5EFCD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31CBD023" w14:textId="1D8D4B77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72FC9A17" w14:textId="5094CC5A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5FB05A37" w14:textId="77707468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top w:w="43" w:type="dxa"/>
              <w:bottom w:w="43" w:type="dxa"/>
            </w:tcMar>
            <w:vAlign w:val="center"/>
          </w:tcPr>
          <w:p w14:paraId="0B81E58C" w14:textId="302EA036" w:rsidR="00AB53C9" w:rsidRPr="00AB53C9" w:rsidRDefault="00AB53C9" w:rsidP="005A221C">
            <w:pPr>
              <w:keepNext/>
              <w:spacing w:before="0" w:after="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B53C9">
              <w:rPr>
                <w:b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AB53C9" w:rsidRPr="00CF7145" w14:paraId="328A7B1D" w14:textId="77777777" w:rsidTr="00E67EA8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20DF7AC3" w14:textId="587848B4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Frequency</w:t>
            </w:r>
            <w:r w:rsidRPr="00CF7145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Pr="00CF7145">
              <w:rPr>
                <w:b/>
                <w:sz w:val="20"/>
                <w:szCs w:val="20"/>
              </w:rPr>
              <w:t xml:space="preserve"> (Hz)</w:t>
            </w:r>
          </w:p>
        </w:tc>
        <w:tc>
          <w:tcPr>
            <w:tcW w:w="1018" w:type="dxa"/>
            <w:tcBorders>
              <w:right w:val="nil"/>
            </w:tcBorders>
            <w:vAlign w:val="center"/>
          </w:tcPr>
          <w:p w14:paraId="265CE024" w14:textId="06DB29CE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14:paraId="540F85F7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14:paraId="72933A1B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14:paraId="152914CC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nil"/>
              <w:right w:val="nil"/>
            </w:tcBorders>
            <w:vAlign w:val="center"/>
          </w:tcPr>
          <w:p w14:paraId="640F9AAB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5AD73A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2A3BA0B8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4C9189C3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  <w:vAlign w:val="center"/>
          </w:tcPr>
          <w:p w14:paraId="065ECC4B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</w:tcBorders>
            <w:vAlign w:val="center"/>
          </w:tcPr>
          <w:p w14:paraId="7DD01389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32F9654C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5B651A9" w14:textId="5E60ADA1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1018" w:type="dxa"/>
            <w:vAlign w:val="center"/>
          </w:tcPr>
          <w:p w14:paraId="49B62456" w14:textId="387543C9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B9CCE02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998099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8B541EB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CAEC0A5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7213F7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18CF45F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787E489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35737B5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400EFB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481F1BA5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22AC99FC" w14:textId="3DF1DE58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018" w:type="dxa"/>
            <w:vAlign w:val="center"/>
          </w:tcPr>
          <w:p w14:paraId="0C306564" w14:textId="3E67797E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7AE77CF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B3708CE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959A10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E843DE0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2467F2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58917FE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76A4BC8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3EA26B4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8DB8235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531FD974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4CE1362A" w14:textId="02EB9C2E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1018" w:type="dxa"/>
            <w:vAlign w:val="center"/>
          </w:tcPr>
          <w:p w14:paraId="4AA4C5CF" w14:textId="529C2FC3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E456241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6D7191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4EACAD7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E74967C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9BE00F8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937EF8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1EDDCAC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D379444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83FD01E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3EF12116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32C19870" w14:textId="23D34BC2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18" w:type="dxa"/>
            <w:vAlign w:val="center"/>
          </w:tcPr>
          <w:p w14:paraId="1E9C7093" w14:textId="76E7B96E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29785E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9F9BCB9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CC9E724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8B51311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5A9357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775CCB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D3C1759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5587D03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EC0A118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74E63705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094908CE" w14:textId="7C0E0A0C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018" w:type="dxa"/>
            <w:vAlign w:val="center"/>
          </w:tcPr>
          <w:p w14:paraId="645DA0E1" w14:textId="4801D4AF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6F1B76B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216825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493818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9DDC34E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B9A734E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F466DB9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BEC2BBF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E571A8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EA256BC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50D14314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20F4886C" w14:textId="41A46486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8" w:type="dxa"/>
            <w:vAlign w:val="center"/>
          </w:tcPr>
          <w:p w14:paraId="41E88090" w14:textId="51E38866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F98F4AC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9EF3496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8C150FB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B4C9C00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5099EA4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D17CFF8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592477F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7CD83EB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24A8B5E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39B93E35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23280549" w14:textId="5AB12D63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8" w:type="dxa"/>
            <w:vAlign w:val="center"/>
          </w:tcPr>
          <w:p w14:paraId="3BCA1697" w14:textId="60226921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2D177B8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8EAB804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FA25A0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42659471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DFC864C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BB8E3E1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F0B1983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7DE8A49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F6BE83E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013B91CA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5840137A" w14:textId="5A271E75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8" w:type="dxa"/>
            <w:vAlign w:val="center"/>
          </w:tcPr>
          <w:p w14:paraId="5E5F7E3E" w14:textId="515F8361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07B0484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5A68F652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7BE94B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55CCE2F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45EAB67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EE26F72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FDA713C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A36D85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516A818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7A53A3AB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5BDAE383" w14:textId="29C85322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18" w:type="dxa"/>
            <w:vAlign w:val="center"/>
          </w:tcPr>
          <w:p w14:paraId="7BFB7420" w14:textId="2D381719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78A2EC9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1D5BCF40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62A951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AA6F1E5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19AA3C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48ABF7F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9E144AD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2147D03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70C9F9A" w14:textId="77777777" w:rsidR="00AB53C9" w:rsidRPr="00CF7145" w:rsidRDefault="00AB53C9" w:rsidP="005A221C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48973C66" w14:textId="77777777" w:rsidTr="00AB53C9">
        <w:trPr>
          <w:cantSplit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14:paraId="5DAAB71D" w14:textId="052A1706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Overall </w:t>
            </w:r>
            <w:r w:rsidRPr="00CF7145">
              <w:rPr>
                <w:b/>
                <w:sz w:val="20"/>
                <w:szCs w:val="20"/>
              </w:rPr>
              <w:t>A-weighted</w:t>
            </w:r>
            <w:r>
              <w:rPr>
                <w:b/>
                <w:sz w:val="20"/>
                <w:szCs w:val="20"/>
              </w:rPr>
              <w:t xml:space="preserve"> (dBA)</w:t>
            </w:r>
          </w:p>
        </w:tc>
        <w:tc>
          <w:tcPr>
            <w:tcW w:w="1018" w:type="dxa"/>
            <w:vAlign w:val="center"/>
          </w:tcPr>
          <w:p w14:paraId="7C6FC3FC" w14:textId="7756F2BA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66BE91FB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37F338B4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08D32829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14:paraId="27B86D69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94A17AE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A7B5370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83CD8BD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1539776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EE66AAC" w14:textId="77777777" w:rsidR="00AB53C9" w:rsidRPr="00CF7145" w:rsidRDefault="00AB53C9" w:rsidP="005A221C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3F2987B2" w14:textId="77777777" w:rsidR="00A756CB" w:rsidRDefault="00A756CB" w:rsidP="00BF1170">
      <w:pPr>
        <w:pStyle w:val="Caption"/>
      </w:pPr>
      <w:bookmarkStart w:id="10" w:name="_Ref433182754"/>
      <w:bookmarkStart w:id="11" w:name="_Toc435699022"/>
      <w:bookmarkStart w:id="12" w:name="_Toc432777634"/>
      <w:bookmarkStart w:id="13" w:name="_Ref196548214"/>
      <w:bookmarkStart w:id="14" w:name="_Toc198026333"/>
      <w:bookmarkStart w:id="15" w:name="_Toc209584675"/>
      <w:bookmarkStart w:id="16" w:name="_Toc210721767"/>
      <w:r>
        <w:br w:type="page"/>
      </w:r>
    </w:p>
    <w:p w14:paraId="7E17C5DB" w14:textId="134452CF" w:rsidR="001D3715" w:rsidRDefault="00BF1170" w:rsidP="00D47B58">
      <w:pPr>
        <w:pStyle w:val="Heading2"/>
      </w:pPr>
      <w:r>
        <w:lastRenderedPageBreak/>
        <w:t xml:space="preserve">Table </w:t>
      </w:r>
      <w:fldSimple w:instr=" SEQ Table \* ARABIC ">
        <w:r w:rsidR="000F5FC9">
          <w:rPr>
            <w:noProof/>
          </w:rPr>
          <w:t>4</w:t>
        </w:r>
      </w:fldSimple>
      <w:bookmarkEnd w:id="10"/>
      <w:r>
        <w:t xml:space="preserve">: </w:t>
      </w:r>
      <w:r w:rsidRPr="003010E6">
        <w:t>Wind Turbine Acoustic Emissions at the Wind Turbine Hub Height</w:t>
      </w:r>
      <w:r w:rsidR="001B7F1E">
        <w:rPr>
          <w:rStyle w:val="FootnoteReference"/>
        </w:rPr>
        <w:footnoteReference w:id="4"/>
      </w:r>
      <w:bookmarkEnd w:id="11"/>
    </w:p>
    <w:p w14:paraId="22F6D6E2" w14:textId="77777777" w:rsidR="00CA7162" w:rsidRPr="00CA7162" w:rsidRDefault="00CA7162" w:rsidP="00CA7162">
      <w:pPr>
        <w:spacing w:after="0"/>
        <w:rPr>
          <w:b/>
          <w:sz w:val="20"/>
        </w:rPr>
      </w:pPr>
      <w:r w:rsidRPr="00CA7162">
        <w:rPr>
          <w:b/>
          <w:sz w:val="20"/>
        </w:rPr>
        <w:t>Make and Model:</w:t>
      </w:r>
    </w:p>
    <w:p w14:paraId="729E6AEC" w14:textId="77777777" w:rsidR="00CA7162" w:rsidRPr="00CA7162" w:rsidRDefault="00CA7162" w:rsidP="00CA7162">
      <w:pPr>
        <w:spacing w:before="0" w:after="0"/>
        <w:rPr>
          <w:b/>
          <w:sz w:val="20"/>
        </w:rPr>
      </w:pPr>
      <w:r w:rsidRPr="00CA7162">
        <w:rPr>
          <w:b/>
          <w:sz w:val="20"/>
        </w:rPr>
        <w:t>Electrical Rating:</w:t>
      </w:r>
    </w:p>
    <w:p w14:paraId="3EF2BA72" w14:textId="4278E33C" w:rsidR="00CA7162" w:rsidRPr="00CA7162" w:rsidRDefault="00CA7162" w:rsidP="00CA7162">
      <w:pPr>
        <w:spacing w:before="0" w:after="0"/>
        <w:rPr>
          <w:b/>
          <w:sz w:val="20"/>
        </w:rPr>
      </w:pPr>
      <w:r w:rsidRPr="00CA7162">
        <w:rPr>
          <w:b/>
          <w:sz w:val="20"/>
        </w:rPr>
        <w:t>Hub Height (m):</w:t>
      </w:r>
    </w:p>
    <w:tbl>
      <w:tblPr>
        <w:tblW w:w="93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Table 4: Wind Turbine Acoustic Emissions at the Wind Turbine Hub Height"/>
        <w:tblDescription w:val="Table 4 presents a format for recording the sound power levels for a wind turbine, measured in decibels.  &#10;&#10;Information includes manufacturer's sound power levels as well as 3 additional columns.  Column A is to record the manufacturers worst case spectrum value, column B is to record a positive overall uncertainty value or a fixed value and a third column is to record the sum of columns A and B, called the maximum sound power level.  "/>
      </w:tblPr>
      <w:tblGrid>
        <w:gridCol w:w="2455"/>
        <w:gridCol w:w="468"/>
        <w:gridCol w:w="468"/>
        <w:gridCol w:w="468"/>
        <w:gridCol w:w="468"/>
        <w:gridCol w:w="468"/>
        <w:gridCol w:w="1710"/>
        <w:gridCol w:w="1800"/>
        <w:gridCol w:w="1080"/>
      </w:tblGrid>
      <w:tr w:rsidR="004C4C99" w:rsidRPr="00CF7145" w14:paraId="69FD8A41" w14:textId="77777777" w:rsidTr="00757AC0">
        <w:trPr>
          <w:cantSplit/>
          <w:trHeight w:val="20"/>
          <w:tblHeader/>
        </w:trPr>
        <w:tc>
          <w:tcPr>
            <w:tcW w:w="2455" w:type="dxa"/>
            <w:vMerge w:val="restart"/>
            <w:vAlign w:val="center"/>
          </w:tcPr>
          <w:p w14:paraId="6ADD7110" w14:textId="77777777" w:rsidR="004C4C99" w:rsidRPr="00CF7145" w:rsidRDefault="004C4C99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17" w:name="Title_Table4"/>
            <w:bookmarkEnd w:id="12"/>
            <w:bookmarkEnd w:id="17"/>
          </w:p>
        </w:tc>
        <w:tc>
          <w:tcPr>
            <w:tcW w:w="6930" w:type="dxa"/>
            <w:gridSpan w:val="8"/>
            <w:vAlign w:val="center"/>
          </w:tcPr>
          <w:p w14:paraId="4C476514" w14:textId="77777777" w:rsidR="004C4C99" w:rsidRPr="00CF7145" w:rsidRDefault="004C4C99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Octave Band Sound Power Level (dB)</w:t>
            </w:r>
          </w:p>
        </w:tc>
      </w:tr>
      <w:tr w:rsidR="00757AC0" w:rsidRPr="00CF7145" w14:paraId="1E739334" w14:textId="77777777" w:rsidTr="00AB53C9">
        <w:trPr>
          <w:cantSplit/>
          <w:trHeight w:val="152"/>
          <w:tblHeader/>
        </w:trPr>
        <w:tc>
          <w:tcPr>
            <w:tcW w:w="2455" w:type="dxa"/>
            <w:vMerge/>
            <w:vAlign w:val="center"/>
          </w:tcPr>
          <w:p w14:paraId="3EADBF39" w14:textId="77777777" w:rsidR="00404BA4" w:rsidRPr="00CF7145" w:rsidRDefault="00404BA4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Mar>
              <w:left w:w="29" w:type="dxa"/>
              <w:right w:w="29" w:type="dxa"/>
            </w:tcMar>
            <w:vAlign w:val="center"/>
          </w:tcPr>
          <w:p w14:paraId="2A8DBEDB" w14:textId="77777777" w:rsidR="00404BA4" w:rsidRPr="005E32AF" w:rsidRDefault="00404BA4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5E32AF">
              <w:rPr>
                <w:b/>
                <w:sz w:val="20"/>
                <w:szCs w:val="20"/>
              </w:rPr>
              <w:t xml:space="preserve">Manufacturer’s Emission Levels </w:t>
            </w:r>
            <w:r w:rsidRPr="005E32AF">
              <w:rPr>
                <w:rFonts w:ascii="ArialMT" w:hAnsi="ArialMT" w:cs="ArialMT"/>
                <w:b/>
                <w:sz w:val="20"/>
                <w:szCs w:val="20"/>
              </w:rPr>
              <w:t>at bin centre wind speeds at hub height</w:t>
            </w:r>
            <w:r w:rsidRPr="005E32AF">
              <w:rPr>
                <w:rStyle w:val="FootnoteReference"/>
                <w:rFonts w:ascii="ArialMT" w:hAnsi="ArialMT" w:cs="ArialMT"/>
                <w:b/>
                <w:sz w:val="20"/>
                <w:szCs w:val="20"/>
              </w:rPr>
              <w:footnoteReference w:id="5"/>
            </w:r>
          </w:p>
        </w:tc>
        <w:tc>
          <w:tcPr>
            <w:tcW w:w="1710" w:type="dxa"/>
            <w:vMerge w:val="restart"/>
            <w:tcMar>
              <w:left w:w="29" w:type="dxa"/>
              <w:right w:w="29" w:type="dxa"/>
            </w:tcMar>
          </w:tcPr>
          <w:p w14:paraId="1ADFA689" w14:textId="77777777" w:rsidR="00404BA4" w:rsidRPr="005E32AF" w:rsidRDefault="00404BA4" w:rsidP="00757AC0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5E32AF">
              <w:rPr>
                <w:b/>
                <w:sz w:val="20"/>
                <w:szCs w:val="20"/>
              </w:rPr>
              <w:t>(A)</w:t>
            </w:r>
          </w:p>
          <w:p w14:paraId="78A729CF" w14:textId="7B95BA1B" w:rsidR="00404BA4" w:rsidRPr="005E32AF" w:rsidRDefault="00404BA4" w:rsidP="00757AC0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5E32AF">
              <w:rPr>
                <w:b/>
                <w:sz w:val="20"/>
                <w:szCs w:val="20"/>
              </w:rPr>
              <w:t xml:space="preserve">Manufacturer’s Worst Case </w:t>
            </w:r>
            <w:r>
              <w:rPr>
                <w:b/>
                <w:sz w:val="20"/>
                <w:szCs w:val="20"/>
              </w:rPr>
              <w:t>Spectrum</w:t>
            </w:r>
            <w:r w:rsidRPr="005E32AF">
              <w:rPr>
                <w:rStyle w:val="FootnoteReference"/>
                <w:rFonts w:cs="Arial"/>
                <w:b/>
                <w:sz w:val="20"/>
                <w:szCs w:val="20"/>
              </w:rPr>
              <w:footnoteReference w:id="6"/>
            </w:r>
            <w:r>
              <w:rPr>
                <w:b/>
                <w:sz w:val="20"/>
                <w:szCs w:val="20"/>
              </w:rPr>
              <w:br/>
            </w:r>
            <w:r w:rsidRPr="005E32AF">
              <w:rPr>
                <w:b/>
                <w:sz w:val="20"/>
                <w:szCs w:val="20"/>
              </w:rPr>
              <w:t>(dB)</w:t>
            </w:r>
          </w:p>
        </w:tc>
        <w:tc>
          <w:tcPr>
            <w:tcW w:w="1800" w:type="dxa"/>
            <w:vMerge w:val="restart"/>
            <w:tcMar>
              <w:left w:w="29" w:type="dxa"/>
              <w:right w:w="29" w:type="dxa"/>
            </w:tcMar>
          </w:tcPr>
          <w:p w14:paraId="3FFBF531" w14:textId="77777777" w:rsidR="00404BA4" w:rsidRPr="005E32AF" w:rsidRDefault="00404BA4" w:rsidP="00757AC0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5E32AF">
              <w:rPr>
                <w:b/>
                <w:sz w:val="20"/>
                <w:szCs w:val="20"/>
              </w:rPr>
              <w:t>(B)</w:t>
            </w:r>
          </w:p>
          <w:p w14:paraId="3FFA308B" w14:textId="5FD999E8" w:rsidR="00404BA4" w:rsidRPr="005E32AF" w:rsidRDefault="00404BA4" w:rsidP="00757AC0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5E32AF">
              <w:rPr>
                <w:b/>
                <w:sz w:val="20"/>
                <w:szCs w:val="20"/>
              </w:rPr>
              <w:t>Positive Overall Uncertainty, U</w:t>
            </w:r>
            <w:r w:rsidRPr="005E32AF">
              <w:rPr>
                <w:b/>
                <w:sz w:val="20"/>
                <w:szCs w:val="20"/>
                <w:vertAlign w:val="subscript"/>
              </w:rPr>
              <w:t>c</w:t>
            </w:r>
            <w:r w:rsidRPr="005E32AF">
              <w:rPr>
                <w:rStyle w:val="FootnoteReference"/>
                <w:b/>
                <w:sz w:val="20"/>
                <w:szCs w:val="20"/>
              </w:rPr>
              <w:footnoteReference w:id="7"/>
            </w:r>
            <w:r w:rsidR="00F42273">
              <w:rPr>
                <w:b/>
                <w:sz w:val="20"/>
                <w:szCs w:val="20"/>
              </w:rPr>
              <w:t> </w:t>
            </w:r>
            <w:r w:rsidRPr="005E32AF">
              <w:rPr>
                <w:b/>
                <w:sz w:val="20"/>
                <w:szCs w:val="20"/>
              </w:rPr>
              <w:t>/ Fixed Value</w:t>
            </w:r>
            <w:r w:rsidR="00757AC0">
              <w:rPr>
                <w:b/>
                <w:sz w:val="20"/>
                <w:szCs w:val="20"/>
              </w:rPr>
              <w:br/>
            </w:r>
            <w:r w:rsidRPr="00611DBF">
              <w:rPr>
                <w:sz w:val="20"/>
                <w:szCs w:val="20"/>
              </w:rPr>
              <w:t>[as per subsection</w:t>
            </w:r>
            <w:r>
              <w:rPr>
                <w:sz w:val="20"/>
                <w:szCs w:val="20"/>
              </w:rPr>
              <w:t> </w:t>
            </w:r>
            <w:r w:rsidRPr="00611DBF">
              <w:rPr>
                <w:sz w:val="20"/>
                <w:szCs w:val="20"/>
              </w:rPr>
              <w:t>1(6.1) of Ontario Regulation 359/09]</w:t>
            </w:r>
            <w:r w:rsidR="00757AC0">
              <w:rPr>
                <w:sz w:val="20"/>
                <w:szCs w:val="20"/>
              </w:rPr>
              <w:br/>
            </w:r>
            <w:r w:rsidRPr="005E32AF">
              <w:rPr>
                <w:b/>
                <w:sz w:val="20"/>
                <w:szCs w:val="20"/>
              </w:rPr>
              <w:t>(dB)</w:t>
            </w:r>
          </w:p>
        </w:tc>
        <w:tc>
          <w:tcPr>
            <w:tcW w:w="1080" w:type="dxa"/>
            <w:vMerge w:val="restart"/>
            <w:tcMar>
              <w:left w:w="29" w:type="dxa"/>
              <w:right w:w="29" w:type="dxa"/>
            </w:tcMar>
          </w:tcPr>
          <w:p w14:paraId="7C2512DE" w14:textId="77777777" w:rsidR="00404BA4" w:rsidRPr="005E32AF" w:rsidRDefault="00404BA4" w:rsidP="00757AC0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5E32AF">
              <w:rPr>
                <w:b/>
                <w:sz w:val="20"/>
                <w:szCs w:val="20"/>
              </w:rPr>
              <w:t>(A+B)</w:t>
            </w:r>
          </w:p>
          <w:p w14:paraId="3551CEB4" w14:textId="1DB9FD02" w:rsidR="00404BA4" w:rsidRPr="005E32AF" w:rsidRDefault="00404BA4" w:rsidP="00757AC0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5E32AF">
              <w:rPr>
                <w:b/>
                <w:sz w:val="20"/>
                <w:szCs w:val="20"/>
              </w:rPr>
              <w:t>Maximum</w:t>
            </w:r>
            <w:r>
              <w:rPr>
                <w:b/>
                <w:sz w:val="20"/>
                <w:szCs w:val="20"/>
              </w:rPr>
              <w:t xml:space="preserve"> Sound Power Level</w:t>
            </w:r>
            <w:r>
              <w:rPr>
                <w:b/>
                <w:sz w:val="20"/>
                <w:szCs w:val="20"/>
              </w:rPr>
              <w:br/>
            </w:r>
            <w:r w:rsidRPr="005E32AF">
              <w:rPr>
                <w:b/>
                <w:sz w:val="20"/>
                <w:szCs w:val="20"/>
              </w:rPr>
              <w:t>(dB)</w:t>
            </w:r>
          </w:p>
        </w:tc>
      </w:tr>
      <w:tr w:rsidR="00757AC0" w:rsidRPr="00CF7145" w14:paraId="46C67D3B" w14:textId="77777777" w:rsidTr="00E67EA8">
        <w:trPr>
          <w:cantSplit/>
          <w:trHeight w:val="413"/>
          <w:tblHeader/>
        </w:trPr>
        <w:tc>
          <w:tcPr>
            <w:tcW w:w="2455" w:type="dxa"/>
            <w:shd w:val="clear" w:color="auto" w:fill="595959" w:themeFill="text1" w:themeFillTint="A6"/>
            <w:vAlign w:val="center"/>
          </w:tcPr>
          <w:p w14:paraId="52E2F420" w14:textId="1E8E1641" w:rsidR="00404BA4" w:rsidRPr="00A54D31" w:rsidRDefault="00A54D31" w:rsidP="00A54D31">
            <w:pPr>
              <w:keepNext/>
              <w:spacing w:before="0" w:after="120" w:line="264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4D31">
              <w:rPr>
                <w:b/>
                <w:color w:val="FFFFFF" w:themeColor="background1"/>
                <w:sz w:val="20"/>
                <w:szCs w:val="20"/>
              </w:rPr>
              <w:t>Wind Speeds at hub height (m/s)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left w:w="43" w:type="dxa"/>
              <w:right w:w="43" w:type="dxa"/>
            </w:tcMar>
            <w:vAlign w:val="center"/>
          </w:tcPr>
          <w:p w14:paraId="67BC5F57" w14:textId="77777777" w:rsidR="00404BA4" w:rsidRPr="00A54D31" w:rsidRDefault="00404BA4" w:rsidP="00404BA4">
            <w:pPr>
              <w:keepNext/>
              <w:spacing w:before="0" w:after="0" w:line="264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54D31">
              <w:rPr>
                <w:color w:val="FFFFFF" w:themeColor="background1"/>
                <w:sz w:val="20"/>
                <w:szCs w:val="20"/>
              </w:rPr>
              <w:t>...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left w:w="43" w:type="dxa"/>
              <w:right w:w="43" w:type="dxa"/>
            </w:tcMar>
            <w:vAlign w:val="center"/>
          </w:tcPr>
          <w:p w14:paraId="40A28624" w14:textId="77777777" w:rsidR="00404BA4" w:rsidRPr="00A54D31" w:rsidRDefault="00404BA4" w:rsidP="00404BA4">
            <w:pPr>
              <w:keepNext/>
              <w:spacing w:before="0" w:after="0" w:line="264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54D31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left w:w="43" w:type="dxa"/>
              <w:right w:w="43" w:type="dxa"/>
            </w:tcMar>
            <w:vAlign w:val="center"/>
          </w:tcPr>
          <w:p w14:paraId="3600DE62" w14:textId="77777777" w:rsidR="00404BA4" w:rsidRPr="00A54D31" w:rsidRDefault="00404BA4" w:rsidP="00404BA4">
            <w:pPr>
              <w:keepNext/>
              <w:spacing w:before="0" w:after="0" w:line="264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54D31">
              <w:rPr>
                <w:color w:val="FFFFFF" w:themeColor="background1"/>
                <w:sz w:val="20"/>
                <w:szCs w:val="20"/>
              </w:rPr>
              <w:t>6.5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left w:w="43" w:type="dxa"/>
              <w:right w:w="43" w:type="dxa"/>
            </w:tcMar>
            <w:vAlign w:val="center"/>
          </w:tcPr>
          <w:p w14:paraId="5A601E22" w14:textId="77777777" w:rsidR="00404BA4" w:rsidRPr="00A54D31" w:rsidRDefault="00404BA4" w:rsidP="00404BA4">
            <w:pPr>
              <w:keepNext/>
              <w:spacing w:before="0" w:after="0" w:line="264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54D31"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bottom w:val="single" w:sz="6" w:space="0" w:color="auto"/>
            </w:tcBorders>
            <w:shd w:val="clear" w:color="auto" w:fill="595959" w:themeFill="text1" w:themeFillTint="A6"/>
            <w:tcMar>
              <w:left w:w="43" w:type="dxa"/>
              <w:right w:w="43" w:type="dxa"/>
            </w:tcMar>
            <w:vAlign w:val="center"/>
          </w:tcPr>
          <w:p w14:paraId="3470D199" w14:textId="77777777" w:rsidR="00404BA4" w:rsidRPr="00A54D31" w:rsidRDefault="00404BA4" w:rsidP="00404BA4">
            <w:pPr>
              <w:keepNext/>
              <w:spacing w:before="0" w:after="0" w:line="264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A54D31">
              <w:rPr>
                <w:color w:val="FFFFFF" w:themeColor="background1"/>
                <w:sz w:val="20"/>
                <w:szCs w:val="20"/>
              </w:rPr>
              <w:t>…</w:t>
            </w:r>
          </w:p>
        </w:tc>
        <w:tc>
          <w:tcPr>
            <w:tcW w:w="1710" w:type="dxa"/>
            <w:vMerge/>
            <w:tcBorders>
              <w:bottom w:val="single" w:sz="6" w:space="0" w:color="auto"/>
            </w:tcBorders>
            <w:vAlign w:val="center"/>
          </w:tcPr>
          <w:p w14:paraId="6725ACDA" w14:textId="77777777" w:rsidR="00404BA4" w:rsidRPr="00CF7145" w:rsidRDefault="00404BA4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6" w:space="0" w:color="auto"/>
            </w:tcBorders>
          </w:tcPr>
          <w:p w14:paraId="2B6511F8" w14:textId="77777777" w:rsidR="00404BA4" w:rsidRPr="00CF7145" w:rsidRDefault="00404BA4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</w:tcBorders>
          </w:tcPr>
          <w:p w14:paraId="5F6F2AB6" w14:textId="77777777" w:rsidR="00404BA4" w:rsidRPr="00CF7145" w:rsidRDefault="00404BA4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AB53C9" w:rsidRPr="00CF7145" w14:paraId="6D4DAC5E" w14:textId="77777777" w:rsidTr="00E67EA8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7B4C69B" w14:textId="48A0FA64" w:rsidR="00AB53C9" w:rsidRPr="00636BFC" w:rsidRDefault="00AB53C9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Frequency</w:t>
            </w:r>
            <w:r w:rsidRPr="00CF7145">
              <w:rPr>
                <w:rStyle w:val="FootnoteReference"/>
                <w:b/>
                <w:sz w:val="20"/>
                <w:szCs w:val="20"/>
              </w:rPr>
              <w:footnoteReference w:id="8"/>
            </w:r>
            <w:r w:rsidRPr="00CF714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 w:rsidRPr="00CF7145">
              <w:rPr>
                <w:b/>
                <w:sz w:val="20"/>
                <w:szCs w:val="20"/>
              </w:rPr>
              <w:t>(Hz)</w:t>
            </w:r>
          </w:p>
        </w:tc>
        <w:tc>
          <w:tcPr>
            <w:tcW w:w="468" w:type="dxa"/>
            <w:tcBorders>
              <w:right w:val="nil"/>
            </w:tcBorders>
            <w:vAlign w:val="center"/>
          </w:tcPr>
          <w:p w14:paraId="6D342D3B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14:paraId="05B8131E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14:paraId="01C221EC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14:paraId="0F9BFACF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14:paraId="6DF180C9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4E68897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7B130682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23ED9A85" w14:textId="77777777" w:rsidR="00AB53C9" w:rsidRPr="00CF7145" w:rsidRDefault="00AB53C9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01EDC47C" w14:textId="77777777" w:rsidTr="00A54D31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2B17A3F" w14:textId="77777777" w:rsidR="007336D3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636BFC"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468" w:type="dxa"/>
            <w:vAlign w:val="center"/>
          </w:tcPr>
          <w:p w14:paraId="7DABA0EB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3C49560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47516F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AFDE65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97A08FE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B7E871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F5D0DBD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E511EF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1F5B7D6B" w14:textId="77777777" w:rsidTr="00A54D31">
        <w:trPr>
          <w:cantSplit/>
          <w:trHeight w:val="20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997878A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468" w:type="dxa"/>
            <w:vAlign w:val="center"/>
          </w:tcPr>
          <w:p w14:paraId="65377F57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D1D2505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221E05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8A789C5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E5D3E8E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A35C552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BDFBED1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1A8449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64E7AB2F" w14:textId="77777777" w:rsidTr="00A54D31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3E7265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468" w:type="dxa"/>
            <w:vAlign w:val="center"/>
          </w:tcPr>
          <w:p w14:paraId="25B5F75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50DDF555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E1990F9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5DB8B27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32764A2F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08BFF1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DB87CB6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9504D7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2ABE9484" w14:textId="77777777" w:rsidTr="00A54D31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269F065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468" w:type="dxa"/>
            <w:vAlign w:val="center"/>
          </w:tcPr>
          <w:p w14:paraId="3DC1F58B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54F59E1A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DBF25A8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5914928B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546C9B9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7B56EEA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66CBD08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9CB45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7E0F4934" w14:textId="77777777" w:rsidTr="00A54D31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C5466EA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468" w:type="dxa"/>
            <w:vAlign w:val="center"/>
          </w:tcPr>
          <w:p w14:paraId="7CFD0C7A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2D48CB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F26638C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EC5FEB9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CC9EBA2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9615309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5BB480D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C7F50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71ED29DD" w14:textId="77777777" w:rsidTr="00A54D31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2B785D48" w14:textId="1FFC351E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1</w:t>
            </w:r>
            <w:r w:rsidR="0094209D"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68" w:type="dxa"/>
            <w:vAlign w:val="center"/>
          </w:tcPr>
          <w:p w14:paraId="439F63B4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54C0D458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49F19A7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6A7BB6F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4BCE922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EC8B8AE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561CA0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38F0CDD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0B265F59" w14:textId="77777777" w:rsidTr="00A54D31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326BEA3D" w14:textId="43940121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2</w:t>
            </w:r>
            <w:r w:rsidR="0094209D"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68" w:type="dxa"/>
            <w:vAlign w:val="center"/>
          </w:tcPr>
          <w:p w14:paraId="7105EFD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BCDED9C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62134A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2ED4F8B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5116AEE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3FE16F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5B84946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DFD62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16DE649B" w14:textId="77777777" w:rsidTr="00A54D31">
        <w:trPr>
          <w:cantSplit/>
          <w:trHeight w:val="214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A248504" w14:textId="7C076AAA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4</w:t>
            </w:r>
            <w:r w:rsidR="0094209D"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68" w:type="dxa"/>
            <w:vAlign w:val="center"/>
          </w:tcPr>
          <w:p w14:paraId="460FC052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551E9C5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2821E8F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24DB0E52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2C1266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E9E866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6855B64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50FB6A4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39F29E8A" w14:textId="77777777" w:rsidTr="00A54D31">
        <w:trPr>
          <w:cantSplit/>
          <w:trHeight w:val="250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CC65C88" w14:textId="1851250F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CF7145">
              <w:rPr>
                <w:b/>
                <w:sz w:val="20"/>
                <w:szCs w:val="20"/>
              </w:rPr>
              <w:t>8</w:t>
            </w:r>
            <w:r w:rsidR="0094209D">
              <w:rPr>
                <w:b/>
                <w:sz w:val="20"/>
                <w:szCs w:val="20"/>
              </w:rPr>
              <w:t>,</w:t>
            </w:r>
            <w:r w:rsidRPr="00CF714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68" w:type="dxa"/>
            <w:vAlign w:val="center"/>
          </w:tcPr>
          <w:p w14:paraId="10D8BF86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63843BB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178B44C9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54DAA36B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2BC15E3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A09362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7F430258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BDF1D0" w14:textId="77777777" w:rsidR="007336D3" w:rsidRPr="00CF7145" w:rsidRDefault="007336D3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34E8EF63" w14:textId="77777777" w:rsidTr="00A54D31">
        <w:trPr>
          <w:cantSplit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2BB8F624" w14:textId="16FA3F8F" w:rsidR="00175D66" w:rsidRDefault="00175D66" w:rsidP="00404BA4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Overall </w:t>
            </w:r>
            <w:r w:rsidRPr="00CF7145">
              <w:rPr>
                <w:b/>
                <w:sz w:val="20"/>
                <w:szCs w:val="20"/>
              </w:rPr>
              <w:t>A</w:t>
            </w:r>
            <w:r w:rsidR="0061650E">
              <w:rPr>
                <w:b/>
                <w:sz w:val="20"/>
                <w:szCs w:val="20"/>
              </w:rPr>
              <w:noBreakHyphen/>
            </w:r>
            <w:r w:rsidRPr="00CF7145">
              <w:rPr>
                <w:b/>
                <w:sz w:val="20"/>
                <w:szCs w:val="20"/>
              </w:rPr>
              <w:t>weighted</w:t>
            </w:r>
            <w:r>
              <w:rPr>
                <w:b/>
                <w:sz w:val="20"/>
                <w:szCs w:val="20"/>
              </w:rPr>
              <w:t xml:space="preserve"> (dBA)</w:t>
            </w:r>
          </w:p>
        </w:tc>
        <w:tc>
          <w:tcPr>
            <w:tcW w:w="468" w:type="dxa"/>
            <w:vAlign w:val="center"/>
          </w:tcPr>
          <w:p w14:paraId="71C78D08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0F7A5077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26D8FB7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202F38F2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4EA8711B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F0806CE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F9D930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0DE3CC" w14:textId="77777777" w:rsidR="00175D66" w:rsidRPr="00CF7145" w:rsidRDefault="00175D66" w:rsidP="00404BA4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757AC0" w:rsidRPr="00CF7145" w14:paraId="0028C087" w14:textId="77777777" w:rsidTr="00A54D31">
        <w:trPr>
          <w:cantSplit/>
          <w:trHeight w:val="619"/>
        </w:trPr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734807B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Uncertainty</w:t>
            </w:r>
            <w:r w:rsidR="00075C92">
              <w:rPr>
                <w:b/>
                <w:sz w:val="20"/>
                <w:szCs w:val="20"/>
              </w:rPr>
              <w:t>, U</w:t>
            </w:r>
            <w:r w:rsidR="00075C92" w:rsidRPr="00233967">
              <w:rPr>
                <w:b/>
                <w:sz w:val="20"/>
                <w:szCs w:val="20"/>
                <w:vertAlign w:val="subscript"/>
              </w:rPr>
              <w:t>c</w:t>
            </w:r>
            <w:r>
              <w:rPr>
                <w:b/>
                <w:sz w:val="20"/>
                <w:szCs w:val="20"/>
              </w:rPr>
              <w:t xml:space="preserve"> (dB)</w:t>
            </w:r>
          </w:p>
        </w:tc>
        <w:tc>
          <w:tcPr>
            <w:tcW w:w="468" w:type="dxa"/>
            <w:vAlign w:val="center"/>
          </w:tcPr>
          <w:p w14:paraId="6431CE84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5CC8401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71F10356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4619E670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14:paraId="6AAA3B9D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BDE994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3B689B0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CCD0440" w14:textId="77777777" w:rsidR="00175D66" w:rsidRPr="00CF7145" w:rsidRDefault="00175D66" w:rsidP="00404BA4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6FD87C" w14:textId="7A9676CC" w:rsidR="00E12946" w:rsidRDefault="00243E5D" w:rsidP="00D47B58">
      <w:pPr>
        <w:pStyle w:val="Heading2"/>
      </w:pPr>
      <w:bookmarkStart w:id="18" w:name="_Ref409785635"/>
      <w:bookmarkStart w:id="19" w:name="_Ref432960192"/>
      <w:bookmarkStart w:id="20" w:name="_Ref196302326"/>
      <w:bookmarkStart w:id="21" w:name="_Toc198026021"/>
      <w:bookmarkStart w:id="22" w:name="_Toc209847569"/>
      <w:bookmarkStart w:id="23" w:name="_Toc435699023"/>
      <w:bookmarkEnd w:id="13"/>
      <w:bookmarkEnd w:id="14"/>
      <w:bookmarkEnd w:id="15"/>
      <w:bookmarkEnd w:id="16"/>
      <w:r>
        <w:lastRenderedPageBreak/>
        <w:t xml:space="preserve">Table </w:t>
      </w:r>
      <w:bookmarkEnd w:id="18"/>
      <w:r w:rsidR="003010E6">
        <w:fldChar w:fldCharType="begin"/>
      </w:r>
      <w:r w:rsidR="003010E6">
        <w:instrText xml:space="preserve"> SEQ Table \* ARABIC  \* MERGEFORMAT </w:instrText>
      </w:r>
      <w:r w:rsidR="003010E6">
        <w:fldChar w:fldCharType="separate"/>
      </w:r>
      <w:r w:rsidR="000F5FC9">
        <w:rPr>
          <w:noProof/>
        </w:rPr>
        <w:t>5</w:t>
      </w:r>
      <w:r w:rsidR="003010E6">
        <w:fldChar w:fldCharType="end"/>
      </w:r>
      <w:bookmarkEnd w:id="19"/>
      <w:r>
        <w:t>:</w:t>
      </w:r>
      <w:r w:rsidR="00E12946">
        <w:t xml:space="preserve"> </w:t>
      </w:r>
      <w:r>
        <w:t xml:space="preserve">Wind </w:t>
      </w:r>
      <w:r w:rsidR="00E12946">
        <w:t>Turbine Locations</w:t>
      </w:r>
      <w:bookmarkEnd w:id="20"/>
      <w:bookmarkEnd w:id="21"/>
      <w:bookmarkEnd w:id="22"/>
      <w:bookmarkEnd w:id="23"/>
    </w:p>
    <w:p w14:paraId="3B8498FB" w14:textId="68EDB16B" w:rsidR="00D47B58" w:rsidRPr="00D47B58" w:rsidRDefault="00D47B58" w:rsidP="00D47B58">
      <w:pPr>
        <w:spacing w:after="0"/>
        <w:rPr>
          <w:b/>
          <w:sz w:val="20"/>
        </w:rPr>
      </w:pPr>
      <w:r w:rsidRPr="00D47B58">
        <w:rPr>
          <w:b/>
          <w:sz w:val="20"/>
        </w:rPr>
        <w:t>Project Name:</w:t>
      </w:r>
    </w:p>
    <w:tbl>
      <w:tblPr>
        <w:tblW w:w="8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Table 5: Wind Turbine Locations"/>
        <w:tblDescription w:val="Table 5 presents a format for recording the location of wind turbines associated with a proposed wind facility.  "/>
      </w:tblPr>
      <w:tblGrid>
        <w:gridCol w:w="1560"/>
        <w:gridCol w:w="1705"/>
        <w:gridCol w:w="1727"/>
        <w:gridCol w:w="1728"/>
        <w:gridCol w:w="2125"/>
      </w:tblGrid>
      <w:tr w:rsidR="00E12946" w14:paraId="54A7CB3F" w14:textId="77777777" w:rsidTr="007334AB">
        <w:trPr>
          <w:cantSplit/>
          <w:trHeight w:val="20"/>
          <w:tblHeader/>
        </w:trPr>
        <w:tc>
          <w:tcPr>
            <w:tcW w:w="1560" w:type="dxa"/>
            <w:vMerge w:val="restart"/>
            <w:vAlign w:val="center"/>
          </w:tcPr>
          <w:p w14:paraId="1C94F333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24" w:name="ColumnTitle_Table5"/>
            <w:bookmarkEnd w:id="24"/>
            <w:r w:rsidRPr="00243E5D">
              <w:rPr>
                <w:b/>
                <w:sz w:val="20"/>
                <w:szCs w:val="20"/>
              </w:rPr>
              <w:t>Identifier</w:t>
            </w:r>
          </w:p>
        </w:tc>
        <w:tc>
          <w:tcPr>
            <w:tcW w:w="1705" w:type="dxa"/>
            <w:vMerge w:val="restart"/>
            <w:vAlign w:val="center"/>
          </w:tcPr>
          <w:p w14:paraId="1942B569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Equipment Make &amp; Model</w:t>
            </w:r>
          </w:p>
        </w:tc>
        <w:tc>
          <w:tcPr>
            <w:tcW w:w="3455" w:type="dxa"/>
            <w:gridSpan w:val="2"/>
          </w:tcPr>
          <w:p w14:paraId="2F36345E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UTM Coordinates</w:t>
            </w:r>
          </w:p>
        </w:tc>
        <w:tc>
          <w:tcPr>
            <w:tcW w:w="2125" w:type="dxa"/>
            <w:vMerge w:val="restart"/>
            <w:vAlign w:val="center"/>
          </w:tcPr>
          <w:p w14:paraId="4D83CEF7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Remarks</w:t>
            </w:r>
          </w:p>
        </w:tc>
      </w:tr>
      <w:tr w:rsidR="00E12946" w14:paraId="4294422F" w14:textId="77777777" w:rsidTr="007334AB">
        <w:trPr>
          <w:cantSplit/>
          <w:trHeight w:val="20"/>
          <w:tblHeader/>
        </w:trPr>
        <w:tc>
          <w:tcPr>
            <w:tcW w:w="1560" w:type="dxa"/>
            <w:vMerge/>
          </w:tcPr>
          <w:p w14:paraId="442D10D8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14:paraId="0FEC09F6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D46CD86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728" w:type="dxa"/>
          </w:tcPr>
          <w:p w14:paraId="50477F7F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2125" w:type="dxa"/>
            <w:vMerge/>
          </w:tcPr>
          <w:p w14:paraId="61F301AD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12946" w14:paraId="01B70360" w14:textId="77777777" w:rsidTr="000B786B">
        <w:trPr>
          <w:cantSplit/>
          <w:trHeight w:val="22"/>
        </w:trPr>
        <w:tc>
          <w:tcPr>
            <w:tcW w:w="1560" w:type="dxa"/>
          </w:tcPr>
          <w:p w14:paraId="4CBBD3F9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CBFDB8F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4756F090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D57A890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56EA9DDD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12946" w14:paraId="7E2ED740" w14:textId="77777777" w:rsidTr="000B786B">
        <w:trPr>
          <w:cantSplit/>
          <w:trHeight w:val="264"/>
        </w:trPr>
        <w:tc>
          <w:tcPr>
            <w:tcW w:w="1560" w:type="dxa"/>
          </w:tcPr>
          <w:p w14:paraId="6509366A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D7977B9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27F2BE50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67BCF31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76C85341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12946" w14:paraId="16A7B1E2" w14:textId="77777777" w:rsidTr="000B786B">
        <w:trPr>
          <w:cantSplit/>
          <w:trHeight w:val="192"/>
        </w:trPr>
        <w:tc>
          <w:tcPr>
            <w:tcW w:w="1560" w:type="dxa"/>
          </w:tcPr>
          <w:p w14:paraId="6604AF27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CC06394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5BB8FAA2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273F8D5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161DF75F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E12946" w14:paraId="4A06592A" w14:textId="77777777" w:rsidTr="000B786B">
        <w:trPr>
          <w:cantSplit/>
          <w:trHeight w:val="165"/>
        </w:trPr>
        <w:tc>
          <w:tcPr>
            <w:tcW w:w="1560" w:type="dxa"/>
          </w:tcPr>
          <w:p w14:paraId="3A5FF1AF" w14:textId="77777777" w:rsidR="00E12946" w:rsidRPr="00243E5D" w:rsidRDefault="00E12946" w:rsidP="000F071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DC7A476" w14:textId="77777777" w:rsidR="00E12946" w:rsidRPr="00243E5D" w:rsidRDefault="00E12946" w:rsidP="000F071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3EFD0D32" w14:textId="77777777" w:rsidR="00E12946" w:rsidRPr="00243E5D" w:rsidRDefault="00E12946" w:rsidP="000F071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CF01833" w14:textId="77777777" w:rsidR="00E12946" w:rsidRPr="00243E5D" w:rsidRDefault="00E12946" w:rsidP="000F071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14:paraId="71DD189E" w14:textId="77777777" w:rsidR="00E12946" w:rsidRPr="00243E5D" w:rsidRDefault="00E12946" w:rsidP="000F071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70976C28" w14:textId="77777777" w:rsidR="00E12946" w:rsidRPr="00F77F97" w:rsidRDefault="00E12946" w:rsidP="000F071B">
      <w:pPr>
        <w:spacing w:before="20" w:after="120"/>
        <w:rPr>
          <w:sz w:val="18"/>
          <w:szCs w:val="18"/>
        </w:rPr>
      </w:pPr>
      <w:r w:rsidRPr="00F77F97">
        <w:rPr>
          <w:sz w:val="18"/>
          <w:szCs w:val="18"/>
        </w:rPr>
        <w:t>Changes in ID or location in revised submissions must be clearly identified under the “Remarks” column.</w:t>
      </w:r>
    </w:p>
    <w:p w14:paraId="7C1D3ACE" w14:textId="770DAEF1" w:rsidR="00E12946" w:rsidRDefault="00243E5D" w:rsidP="00D47B58">
      <w:pPr>
        <w:pStyle w:val="Heading2"/>
      </w:pPr>
      <w:bookmarkStart w:id="25" w:name="_Toc196545243"/>
      <w:bookmarkStart w:id="26" w:name="_Toc196546910"/>
      <w:bookmarkStart w:id="27" w:name="_Toc196558823"/>
      <w:bookmarkStart w:id="28" w:name="_Ref409785735"/>
      <w:bookmarkStart w:id="29" w:name="_Ref432961399"/>
      <w:bookmarkStart w:id="30" w:name="_Ref196302421"/>
      <w:bookmarkStart w:id="31" w:name="_Toc198026022"/>
      <w:bookmarkStart w:id="32" w:name="_Toc209847570"/>
      <w:bookmarkStart w:id="33" w:name="_Toc435699024"/>
      <w:bookmarkEnd w:id="25"/>
      <w:bookmarkEnd w:id="26"/>
      <w:bookmarkEnd w:id="27"/>
      <w:r>
        <w:t xml:space="preserve">Table </w:t>
      </w:r>
      <w:bookmarkEnd w:id="28"/>
      <w:r w:rsidR="003010E6">
        <w:fldChar w:fldCharType="begin"/>
      </w:r>
      <w:r w:rsidR="003010E6">
        <w:instrText xml:space="preserve"> SEQ Table \* ARABIC  \* MERGEFORMAT </w:instrText>
      </w:r>
      <w:r w:rsidR="003010E6">
        <w:fldChar w:fldCharType="separate"/>
      </w:r>
      <w:r w:rsidR="000F5FC9">
        <w:rPr>
          <w:noProof/>
        </w:rPr>
        <w:t>6</w:t>
      </w:r>
      <w:r w:rsidR="003010E6">
        <w:fldChar w:fldCharType="end"/>
      </w:r>
      <w:bookmarkEnd w:id="29"/>
      <w:r>
        <w:t xml:space="preserve">: </w:t>
      </w:r>
      <w:r w:rsidR="00E12946">
        <w:t>Point of Reception Locations</w:t>
      </w:r>
      <w:bookmarkEnd w:id="30"/>
      <w:bookmarkEnd w:id="31"/>
      <w:bookmarkEnd w:id="32"/>
      <w:bookmarkEnd w:id="33"/>
    </w:p>
    <w:p w14:paraId="1A3E3ADD" w14:textId="60650135" w:rsidR="00D47B58" w:rsidRPr="00D47B58" w:rsidRDefault="00D47B58" w:rsidP="00D47B58">
      <w:pPr>
        <w:spacing w:after="0"/>
        <w:rPr>
          <w:b/>
          <w:sz w:val="20"/>
        </w:rPr>
      </w:pPr>
      <w:r w:rsidRPr="00D47B58">
        <w:rPr>
          <w:b/>
          <w:sz w:val="20"/>
        </w:rPr>
        <w:t>Project Name:</w:t>
      </w:r>
    </w:p>
    <w:tbl>
      <w:tblPr>
        <w:tblW w:w="8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Table 6: Point of Reception Locations"/>
        <w:tblDescription w:val="Table 6 presents a format for recording the location of points of reception associated with a proposed wind facility."/>
      </w:tblPr>
      <w:tblGrid>
        <w:gridCol w:w="2275"/>
        <w:gridCol w:w="2700"/>
        <w:gridCol w:w="1935"/>
        <w:gridCol w:w="1935"/>
      </w:tblGrid>
      <w:tr w:rsidR="00E12946" w:rsidRPr="00243E5D" w14:paraId="5FC81C21" w14:textId="77777777" w:rsidTr="007334AB">
        <w:trPr>
          <w:trHeight w:val="20"/>
          <w:tblHeader/>
        </w:trPr>
        <w:tc>
          <w:tcPr>
            <w:tcW w:w="2275" w:type="dxa"/>
            <w:vMerge w:val="restart"/>
            <w:vAlign w:val="center"/>
          </w:tcPr>
          <w:p w14:paraId="54E57158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34" w:name="ColumnTitle_Table6"/>
            <w:bookmarkStart w:id="35" w:name="_Ref196302442"/>
            <w:bookmarkEnd w:id="34"/>
            <w:r w:rsidRPr="00243E5D">
              <w:rPr>
                <w:b/>
                <w:sz w:val="20"/>
                <w:szCs w:val="20"/>
              </w:rPr>
              <w:t>Point of Reception ID</w:t>
            </w:r>
          </w:p>
        </w:tc>
        <w:tc>
          <w:tcPr>
            <w:tcW w:w="2700" w:type="dxa"/>
            <w:vMerge w:val="restart"/>
            <w:vAlign w:val="center"/>
          </w:tcPr>
          <w:p w14:paraId="013A2772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870" w:type="dxa"/>
            <w:gridSpan w:val="2"/>
            <w:vAlign w:val="center"/>
          </w:tcPr>
          <w:p w14:paraId="2F07F829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UTM Coordinates</w:t>
            </w:r>
          </w:p>
        </w:tc>
      </w:tr>
      <w:tr w:rsidR="00E12946" w:rsidRPr="00243E5D" w14:paraId="3EA0DD5B" w14:textId="77777777" w:rsidTr="007334AB">
        <w:trPr>
          <w:trHeight w:val="20"/>
          <w:tblHeader/>
        </w:trPr>
        <w:tc>
          <w:tcPr>
            <w:tcW w:w="2275" w:type="dxa"/>
            <w:vMerge/>
            <w:vAlign w:val="center"/>
          </w:tcPr>
          <w:p w14:paraId="1AEBFE29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6A8236B8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207A2A28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5" w:type="dxa"/>
            <w:vAlign w:val="center"/>
          </w:tcPr>
          <w:p w14:paraId="09AFF6EF" w14:textId="77777777" w:rsidR="00E12946" w:rsidRPr="00243E5D" w:rsidRDefault="00E12946" w:rsidP="002A6729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43E5D">
              <w:rPr>
                <w:b/>
                <w:sz w:val="20"/>
                <w:szCs w:val="20"/>
              </w:rPr>
              <w:t>Y</w:t>
            </w:r>
          </w:p>
        </w:tc>
      </w:tr>
      <w:tr w:rsidR="00E12946" w:rsidRPr="00243E5D" w14:paraId="3176C277" w14:textId="77777777" w:rsidTr="000B786B">
        <w:trPr>
          <w:trHeight w:val="228"/>
        </w:trPr>
        <w:tc>
          <w:tcPr>
            <w:tcW w:w="2275" w:type="dxa"/>
          </w:tcPr>
          <w:p w14:paraId="3C58BE2E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384C78C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07E821BA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6F628434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</w:tr>
      <w:tr w:rsidR="00E12946" w:rsidRPr="00243E5D" w14:paraId="10EA4104" w14:textId="77777777" w:rsidTr="000B786B">
        <w:trPr>
          <w:trHeight w:val="201"/>
        </w:trPr>
        <w:tc>
          <w:tcPr>
            <w:tcW w:w="2275" w:type="dxa"/>
          </w:tcPr>
          <w:p w14:paraId="340F2792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46DEBCC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47FBD031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26ED4E6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</w:tr>
      <w:tr w:rsidR="00E12946" w:rsidRPr="00243E5D" w14:paraId="600218F4" w14:textId="77777777" w:rsidTr="000B786B">
        <w:trPr>
          <w:trHeight w:val="174"/>
        </w:trPr>
        <w:tc>
          <w:tcPr>
            <w:tcW w:w="2275" w:type="dxa"/>
          </w:tcPr>
          <w:p w14:paraId="05CCF88B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367A7EB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5AA1976B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043AD4CB" w14:textId="77777777" w:rsidR="00E12946" w:rsidRPr="00243E5D" w:rsidRDefault="00E12946" w:rsidP="002A6729">
            <w:pPr>
              <w:keepNext/>
              <w:spacing w:before="0" w:after="0" w:line="264" w:lineRule="auto"/>
              <w:rPr>
                <w:sz w:val="20"/>
                <w:szCs w:val="20"/>
              </w:rPr>
            </w:pPr>
          </w:p>
        </w:tc>
      </w:tr>
      <w:tr w:rsidR="00E12946" w:rsidRPr="00243E5D" w14:paraId="7C389E97" w14:textId="77777777" w:rsidTr="000B786B">
        <w:tc>
          <w:tcPr>
            <w:tcW w:w="2275" w:type="dxa"/>
          </w:tcPr>
          <w:p w14:paraId="4B844519" w14:textId="77777777" w:rsidR="00E12946" w:rsidRPr="00243E5D" w:rsidRDefault="00E12946" w:rsidP="002A6729">
            <w:pPr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C5B9E9C" w14:textId="77777777" w:rsidR="00E12946" w:rsidRPr="00243E5D" w:rsidRDefault="00E12946" w:rsidP="002A6729">
            <w:pPr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51E087EF" w14:textId="77777777" w:rsidR="00E12946" w:rsidRPr="00243E5D" w:rsidRDefault="00E12946" w:rsidP="002A6729">
            <w:pPr>
              <w:spacing w:before="0" w:after="0" w:line="264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2DCBBDAF" w14:textId="77777777" w:rsidR="00E12946" w:rsidRPr="00243E5D" w:rsidRDefault="00E12946" w:rsidP="002A6729">
            <w:pPr>
              <w:spacing w:before="0" w:after="0" w:line="264" w:lineRule="auto"/>
              <w:rPr>
                <w:sz w:val="20"/>
                <w:szCs w:val="20"/>
              </w:rPr>
            </w:pPr>
          </w:p>
        </w:tc>
      </w:tr>
    </w:tbl>
    <w:p w14:paraId="2328F3A7" w14:textId="7DCE9811" w:rsidR="00E12946" w:rsidRDefault="00575540" w:rsidP="00D47B58">
      <w:pPr>
        <w:pStyle w:val="Heading2"/>
      </w:pPr>
      <w:bookmarkStart w:id="36" w:name="_Ref409785741"/>
      <w:bookmarkStart w:id="37" w:name="_Ref432961464"/>
      <w:bookmarkStart w:id="38" w:name="_Toc198026023"/>
      <w:bookmarkStart w:id="39" w:name="_Ref198525615"/>
      <w:bookmarkStart w:id="40" w:name="_Ref208913765"/>
      <w:bookmarkStart w:id="41" w:name="_Toc209847571"/>
      <w:bookmarkStart w:id="42" w:name="_Toc435699025"/>
      <w:r>
        <w:t xml:space="preserve">Table </w:t>
      </w:r>
      <w:bookmarkEnd w:id="36"/>
      <w:r w:rsidR="003010E6">
        <w:fldChar w:fldCharType="begin"/>
      </w:r>
      <w:r w:rsidR="003010E6">
        <w:instrText xml:space="preserve"> SEQ Table \* ARABIC  \* MERGEFORMAT </w:instrText>
      </w:r>
      <w:r w:rsidR="003010E6">
        <w:fldChar w:fldCharType="separate"/>
      </w:r>
      <w:r w:rsidR="000F5FC9">
        <w:rPr>
          <w:noProof/>
        </w:rPr>
        <w:t>7</w:t>
      </w:r>
      <w:r w:rsidR="003010E6">
        <w:fldChar w:fldCharType="end"/>
      </w:r>
      <w:bookmarkEnd w:id="37"/>
      <w:r>
        <w:t xml:space="preserve">: </w:t>
      </w:r>
      <w:r w:rsidR="00E12946">
        <w:t>Participating Receptor Locations</w:t>
      </w:r>
      <w:bookmarkEnd w:id="35"/>
      <w:bookmarkEnd w:id="38"/>
      <w:bookmarkEnd w:id="39"/>
      <w:bookmarkEnd w:id="40"/>
      <w:bookmarkEnd w:id="41"/>
      <w:bookmarkEnd w:id="42"/>
    </w:p>
    <w:p w14:paraId="6012509B" w14:textId="39AB39BA" w:rsidR="00D47B58" w:rsidRPr="00D47B58" w:rsidRDefault="00D47B58" w:rsidP="00D47B58">
      <w:pPr>
        <w:spacing w:after="0"/>
        <w:rPr>
          <w:b/>
          <w:sz w:val="20"/>
        </w:rPr>
      </w:pPr>
      <w:r w:rsidRPr="00D47B58">
        <w:rPr>
          <w:b/>
          <w:sz w:val="20"/>
        </w:rPr>
        <w:t>Project Name:</w:t>
      </w:r>
    </w:p>
    <w:tbl>
      <w:tblPr>
        <w:tblW w:w="8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Caption w:val="Table 7: Participating Receptor Locations"/>
        <w:tblDescription w:val="Table 7 presents a format for recording the location of participating receptors associated with a proposed wind facility.  "/>
      </w:tblPr>
      <w:tblGrid>
        <w:gridCol w:w="2275"/>
        <w:gridCol w:w="2700"/>
        <w:gridCol w:w="1926"/>
        <w:gridCol w:w="1944"/>
      </w:tblGrid>
      <w:tr w:rsidR="00E12946" w:rsidRPr="00751349" w14:paraId="0FF62131" w14:textId="77777777" w:rsidTr="007334AB">
        <w:trPr>
          <w:trHeight w:val="20"/>
          <w:tblHeader/>
        </w:trPr>
        <w:tc>
          <w:tcPr>
            <w:tcW w:w="2275" w:type="dxa"/>
            <w:vMerge w:val="restart"/>
            <w:vAlign w:val="center"/>
          </w:tcPr>
          <w:p w14:paraId="42A5F287" w14:textId="77777777" w:rsidR="00E12946" w:rsidRPr="00751349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18"/>
              </w:rPr>
            </w:pPr>
            <w:bookmarkStart w:id="43" w:name="ColumnTitle_Table7"/>
            <w:bookmarkEnd w:id="43"/>
            <w:r w:rsidRPr="00751349">
              <w:rPr>
                <w:b/>
                <w:sz w:val="20"/>
                <w:szCs w:val="18"/>
              </w:rPr>
              <w:t>Receptor ID</w:t>
            </w:r>
          </w:p>
        </w:tc>
        <w:tc>
          <w:tcPr>
            <w:tcW w:w="2700" w:type="dxa"/>
            <w:vMerge w:val="restart"/>
            <w:vAlign w:val="center"/>
          </w:tcPr>
          <w:p w14:paraId="7355F61D" w14:textId="77777777" w:rsidR="00E12946" w:rsidRPr="00751349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18"/>
              </w:rPr>
            </w:pPr>
            <w:r w:rsidRPr="00751349">
              <w:rPr>
                <w:b/>
                <w:sz w:val="20"/>
                <w:szCs w:val="18"/>
              </w:rPr>
              <w:t>Description</w:t>
            </w:r>
          </w:p>
        </w:tc>
        <w:tc>
          <w:tcPr>
            <w:tcW w:w="3870" w:type="dxa"/>
            <w:gridSpan w:val="2"/>
            <w:vAlign w:val="center"/>
          </w:tcPr>
          <w:p w14:paraId="43CFA4E8" w14:textId="77777777" w:rsidR="00E12946" w:rsidRPr="00751349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18"/>
              </w:rPr>
            </w:pPr>
            <w:r w:rsidRPr="00751349">
              <w:rPr>
                <w:b/>
                <w:sz w:val="20"/>
                <w:szCs w:val="18"/>
              </w:rPr>
              <w:t>UTM Coordinates</w:t>
            </w:r>
          </w:p>
        </w:tc>
      </w:tr>
      <w:tr w:rsidR="00E12946" w:rsidRPr="00751349" w14:paraId="652878BD" w14:textId="77777777" w:rsidTr="007334AB">
        <w:trPr>
          <w:trHeight w:val="20"/>
          <w:tblHeader/>
        </w:trPr>
        <w:tc>
          <w:tcPr>
            <w:tcW w:w="2275" w:type="dxa"/>
            <w:vMerge/>
            <w:vAlign w:val="center"/>
          </w:tcPr>
          <w:p w14:paraId="7063FE29" w14:textId="77777777" w:rsidR="00E12946" w:rsidRPr="00751349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14:paraId="471A4EEC" w14:textId="77777777" w:rsidR="00E12946" w:rsidRPr="00751349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26" w:type="dxa"/>
            <w:vAlign w:val="center"/>
          </w:tcPr>
          <w:p w14:paraId="5752A074" w14:textId="77777777" w:rsidR="00E12946" w:rsidRPr="00751349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18"/>
              </w:rPr>
            </w:pPr>
            <w:r w:rsidRPr="00751349">
              <w:rPr>
                <w:b/>
                <w:sz w:val="20"/>
                <w:szCs w:val="18"/>
              </w:rPr>
              <w:t>X</w:t>
            </w:r>
          </w:p>
        </w:tc>
        <w:tc>
          <w:tcPr>
            <w:tcW w:w="1944" w:type="dxa"/>
            <w:vAlign w:val="center"/>
          </w:tcPr>
          <w:p w14:paraId="17E2717D" w14:textId="77777777" w:rsidR="00E12946" w:rsidRPr="00751349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18"/>
              </w:rPr>
            </w:pPr>
            <w:r w:rsidRPr="00751349">
              <w:rPr>
                <w:b/>
                <w:sz w:val="20"/>
                <w:szCs w:val="18"/>
              </w:rPr>
              <w:t>Y</w:t>
            </w:r>
          </w:p>
        </w:tc>
      </w:tr>
      <w:tr w:rsidR="00E12946" w:rsidRPr="00751349" w14:paraId="355A1FD4" w14:textId="77777777" w:rsidTr="000B786B">
        <w:trPr>
          <w:trHeight w:val="183"/>
        </w:trPr>
        <w:tc>
          <w:tcPr>
            <w:tcW w:w="2275" w:type="dxa"/>
          </w:tcPr>
          <w:p w14:paraId="5CACCA91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2700" w:type="dxa"/>
          </w:tcPr>
          <w:p w14:paraId="6BE409B2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26" w:type="dxa"/>
          </w:tcPr>
          <w:p w14:paraId="2654D685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44" w:type="dxa"/>
          </w:tcPr>
          <w:p w14:paraId="1FB672AD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</w:tr>
      <w:tr w:rsidR="00E12946" w:rsidRPr="00751349" w14:paraId="235B79FF" w14:textId="77777777" w:rsidTr="000B786B">
        <w:trPr>
          <w:trHeight w:val="156"/>
        </w:trPr>
        <w:tc>
          <w:tcPr>
            <w:tcW w:w="2275" w:type="dxa"/>
          </w:tcPr>
          <w:p w14:paraId="5D83DEB5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2700" w:type="dxa"/>
          </w:tcPr>
          <w:p w14:paraId="2703A5AA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26" w:type="dxa"/>
          </w:tcPr>
          <w:p w14:paraId="51F7316A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44" w:type="dxa"/>
          </w:tcPr>
          <w:p w14:paraId="132F945D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</w:tr>
      <w:tr w:rsidR="00E12946" w:rsidRPr="00751349" w14:paraId="1F3718A5" w14:textId="77777777" w:rsidTr="000B786B">
        <w:trPr>
          <w:trHeight w:val="129"/>
        </w:trPr>
        <w:tc>
          <w:tcPr>
            <w:tcW w:w="2275" w:type="dxa"/>
          </w:tcPr>
          <w:p w14:paraId="0763E6AF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2700" w:type="dxa"/>
          </w:tcPr>
          <w:p w14:paraId="1E958026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26" w:type="dxa"/>
          </w:tcPr>
          <w:p w14:paraId="6861EA99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44" w:type="dxa"/>
          </w:tcPr>
          <w:p w14:paraId="0F71E3A6" w14:textId="77777777" w:rsidR="00E12946" w:rsidRPr="00751349" w:rsidRDefault="00E12946" w:rsidP="00993D51">
            <w:pPr>
              <w:keepNext/>
              <w:spacing w:before="0" w:after="0" w:line="264" w:lineRule="auto"/>
              <w:rPr>
                <w:sz w:val="20"/>
                <w:szCs w:val="18"/>
              </w:rPr>
            </w:pPr>
          </w:p>
        </w:tc>
      </w:tr>
      <w:tr w:rsidR="00E12946" w:rsidRPr="00751349" w14:paraId="1D1229DB" w14:textId="77777777" w:rsidTr="000B786B">
        <w:trPr>
          <w:trHeight w:val="93"/>
        </w:trPr>
        <w:tc>
          <w:tcPr>
            <w:tcW w:w="2275" w:type="dxa"/>
          </w:tcPr>
          <w:p w14:paraId="1FB93468" w14:textId="77777777" w:rsidR="00E12946" w:rsidRPr="00751349" w:rsidRDefault="00E12946" w:rsidP="00993D51">
            <w:pPr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2700" w:type="dxa"/>
          </w:tcPr>
          <w:p w14:paraId="1F1C31AE" w14:textId="77777777" w:rsidR="00E12946" w:rsidRPr="00751349" w:rsidRDefault="00E12946" w:rsidP="00993D51">
            <w:pPr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26" w:type="dxa"/>
          </w:tcPr>
          <w:p w14:paraId="17AAA705" w14:textId="77777777" w:rsidR="00E12946" w:rsidRPr="00751349" w:rsidRDefault="00E12946" w:rsidP="00993D51">
            <w:pPr>
              <w:spacing w:before="0" w:after="0" w:line="264" w:lineRule="auto"/>
              <w:rPr>
                <w:sz w:val="20"/>
                <w:szCs w:val="18"/>
              </w:rPr>
            </w:pPr>
          </w:p>
        </w:tc>
        <w:tc>
          <w:tcPr>
            <w:tcW w:w="1944" w:type="dxa"/>
          </w:tcPr>
          <w:p w14:paraId="08D6373F" w14:textId="77777777" w:rsidR="00E12946" w:rsidRPr="00751349" w:rsidRDefault="00E12946" w:rsidP="00993D51">
            <w:pPr>
              <w:spacing w:before="0" w:after="0" w:line="264" w:lineRule="auto"/>
              <w:rPr>
                <w:sz w:val="20"/>
                <w:szCs w:val="18"/>
              </w:rPr>
            </w:pPr>
          </w:p>
        </w:tc>
      </w:tr>
    </w:tbl>
    <w:p w14:paraId="101BBE97" w14:textId="4F4613FC" w:rsidR="00E12946" w:rsidRDefault="00751349" w:rsidP="00D47B58">
      <w:pPr>
        <w:pStyle w:val="Heading2"/>
      </w:pPr>
      <w:bookmarkStart w:id="44" w:name="_Toc197831724"/>
      <w:bookmarkStart w:id="45" w:name="_Toc198026024"/>
      <w:bookmarkStart w:id="46" w:name="_Toc197831725"/>
      <w:bookmarkStart w:id="47" w:name="_Toc198026025"/>
      <w:bookmarkStart w:id="48" w:name="_Toc197831738"/>
      <w:bookmarkStart w:id="49" w:name="_Toc198026038"/>
      <w:bookmarkStart w:id="50" w:name="_Toc197831754"/>
      <w:bookmarkStart w:id="51" w:name="_Toc198026054"/>
      <w:bookmarkStart w:id="52" w:name="_Toc197831770"/>
      <w:bookmarkStart w:id="53" w:name="_Toc198026070"/>
      <w:bookmarkStart w:id="54" w:name="_Toc197831786"/>
      <w:bookmarkStart w:id="55" w:name="_Toc198026086"/>
      <w:bookmarkStart w:id="56" w:name="_Toc197831802"/>
      <w:bookmarkStart w:id="57" w:name="_Toc198026102"/>
      <w:bookmarkStart w:id="58" w:name="_Toc197831818"/>
      <w:bookmarkStart w:id="59" w:name="_Toc198026118"/>
      <w:bookmarkStart w:id="60" w:name="_Toc197831835"/>
      <w:bookmarkStart w:id="61" w:name="_Toc198026135"/>
      <w:bookmarkStart w:id="62" w:name="_Toc197831836"/>
      <w:bookmarkStart w:id="63" w:name="_Toc198026136"/>
      <w:bookmarkStart w:id="64" w:name="_Toc197831848"/>
      <w:bookmarkStart w:id="65" w:name="_Toc198026148"/>
      <w:bookmarkStart w:id="66" w:name="_Toc197831859"/>
      <w:bookmarkStart w:id="67" w:name="_Toc198026159"/>
      <w:bookmarkStart w:id="68" w:name="_Toc197831870"/>
      <w:bookmarkStart w:id="69" w:name="_Toc198026170"/>
      <w:bookmarkStart w:id="70" w:name="_Toc197831881"/>
      <w:bookmarkStart w:id="71" w:name="_Toc198026181"/>
      <w:bookmarkStart w:id="72" w:name="_Toc197831892"/>
      <w:bookmarkStart w:id="73" w:name="_Toc198026192"/>
      <w:bookmarkStart w:id="74" w:name="_Toc197831903"/>
      <w:bookmarkStart w:id="75" w:name="_Toc198026203"/>
      <w:bookmarkStart w:id="76" w:name="_Toc197831914"/>
      <w:bookmarkStart w:id="77" w:name="_Toc198026214"/>
      <w:bookmarkStart w:id="78" w:name="_Toc197831915"/>
      <w:bookmarkStart w:id="79" w:name="_Toc198026215"/>
      <w:bookmarkStart w:id="80" w:name="_Toc197831926"/>
      <w:bookmarkStart w:id="81" w:name="_Toc198026226"/>
      <w:bookmarkStart w:id="82" w:name="_Toc197831932"/>
      <w:bookmarkStart w:id="83" w:name="_Toc198026232"/>
      <w:bookmarkStart w:id="84" w:name="_Toc197831938"/>
      <w:bookmarkStart w:id="85" w:name="_Toc198026238"/>
      <w:bookmarkStart w:id="86" w:name="_Toc197831944"/>
      <w:bookmarkStart w:id="87" w:name="_Toc198026244"/>
      <w:bookmarkStart w:id="88" w:name="_Toc197831950"/>
      <w:bookmarkStart w:id="89" w:name="_Toc198026250"/>
      <w:bookmarkStart w:id="90" w:name="_Toc197831957"/>
      <w:bookmarkStart w:id="91" w:name="_Toc198026257"/>
      <w:bookmarkStart w:id="92" w:name="_Toc197831958"/>
      <w:bookmarkStart w:id="93" w:name="_Toc198026258"/>
      <w:bookmarkStart w:id="94" w:name="_Toc197831967"/>
      <w:bookmarkStart w:id="95" w:name="_Toc198026267"/>
      <w:bookmarkStart w:id="96" w:name="_Toc197831972"/>
      <w:bookmarkStart w:id="97" w:name="_Toc198026272"/>
      <w:bookmarkStart w:id="98" w:name="_Toc197831977"/>
      <w:bookmarkStart w:id="99" w:name="_Toc198026277"/>
      <w:bookmarkStart w:id="100" w:name="_Toc197831982"/>
      <w:bookmarkStart w:id="101" w:name="_Toc198026282"/>
      <w:bookmarkStart w:id="102" w:name="_Toc197831987"/>
      <w:bookmarkStart w:id="103" w:name="_Toc198026287"/>
      <w:bookmarkStart w:id="104" w:name="_Toc197831992"/>
      <w:bookmarkStart w:id="105" w:name="_Toc198026292"/>
      <w:bookmarkStart w:id="106" w:name="_Ref409785881"/>
      <w:bookmarkStart w:id="107" w:name="_Ref432962434"/>
      <w:bookmarkStart w:id="108" w:name="_Ref197831494"/>
      <w:bookmarkStart w:id="109" w:name="_Ref197831546"/>
      <w:bookmarkStart w:id="110" w:name="_Toc198026293"/>
      <w:bookmarkStart w:id="111" w:name="_Toc209847572"/>
      <w:bookmarkStart w:id="112" w:name="_Toc43569902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>
        <w:lastRenderedPageBreak/>
        <w:t xml:space="preserve">Table </w:t>
      </w:r>
      <w:bookmarkEnd w:id="106"/>
      <w:r w:rsidR="003010E6">
        <w:fldChar w:fldCharType="begin"/>
      </w:r>
      <w:r w:rsidR="003010E6">
        <w:instrText xml:space="preserve"> SEQ Table \* ARABIC  \* MERGEFORMAT </w:instrText>
      </w:r>
      <w:r w:rsidR="003010E6">
        <w:fldChar w:fldCharType="separate"/>
      </w:r>
      <w:r w:rsidR="000F5FC9">
        <w:rPr>
          <w:noProof/>
        </w:rPr>
        <w:t>8</w:t>
      </w:r>
      <w:r w:rsidR="003010E6">
        <w:fldChar w:fldCharType="end"/>
      </w:r>
      <w:bookmarkEnd w:id="107"/>
      <w:r>
        <w:t xml:space="preserve">: </w:t>
      </w:r>
      <w:r w:rsidR="00E12946">
        <w:t xml:space="preserve">Combined </w:t>
      </w:r>
      <w:r w:rsidR="00175D66">
        <w:t xml:space="preserve">(including Transformer Substation(s)) </w:t>
      </w:r>
      <w:r w:rsidR="00412512">
        <w:t>Noise Impact Summary</w:t>
      </w:r>
      <w:r w:rsidR="001F0A03">
        <w:t xml:space="preserve"> </w:t>
      </w:r>
      <w:r w:rsidR="00E12946">
        <w:t>– Points of Reception</w:t>
      </w:r>
      <w:bookmarkEnd w:id="108"/>
      <w:bookmarkEnd w:id="109"/>
      <w:bookmarkEnd w:id="110"/>
      <w:bookmarkEnd w:id="111"/>
      <w:bookmarkEnd w:id="112"/>
    </w:p>
    <w:tbl>
      <w:tblPr>
        <w:tblW w:w="8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E0" w:firstRow="1" w:lastRow="1" w:firstColumn="1" w:lastColumn="1" w:noHBand="0" w:noVBand="0"/>
        <w:tblCaption w:val="Table 8: Combined (including Transformer Substations(s)) Noise Impact Summary - Points of Reception"/>
        <w:tblDescription w:val="Table 8 presents a format for recording the combined noise impacts from a proposed wind facility on points of reception associated with that proposed wind facility.  The table includes a column entitled &quot;compliance&quot; for inserting the word yes or no, depending on whether the maximum calculated sound level at the point of reception complies with the applicable sound level limit.  "/>
      </w:tblPr>
      <w:tblGrid>
        <w:gridCol w:w="1139"/>
        <w:gridCol w:w="1377"/>
        <w:gridCol w:w="900"/>
        <w:gridCol w:w="1080"/>
        <w:gridCol w:w="990"/>
        <w:gridCol w:w="1170"/>
        <w:gridCol w:w="810"/>
        <w:gridCol w:w="1350"/>
      </w:tblGrid>
      <w:tr w:rsidR="00CE10D0" w:rsidRPr="00760841" w14:paraId="376DA78D" w14:textId="77777777" w:rsidTr="007334AB">
        <w:trPr>
          <w:trHeight w:val="611"/>
          <w:tblHeader/>
        </w:trPr>
        <w:tc>
          <w:tcPr>
            <w:tcW w:w="1139" w:type="dxa"/>
            <w:vAlign w:val="center"/>
          </w:tcPr>
          <w:p w14:paraId="2157733C" w14:textId="77777777" w:rsidR="00CE10D0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113" w:name="ColumnTitle_Table8"/>
            <w:bookmarkEnd w:id="113"/>
            <w:r w:rsidRPr="00760841">
              <w:rPr>
                <w:b/>
                <w:sz w:val="20"/>
                <w:szCs w:val="20"/>
              </w:rPr>
              <w:t>Point of Reception ID</w:t>
            </w:r>
          </w:p>
          <w:p w14:paraId="136B5CCF" w14:textId="77777777" w:rsidR="002F00D5" w:rsidRPr="00760841" w:rsidRDefault="002F00D5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14:paraId="18D41C49" w14:textId="77777777" w:rsidR="00CE10D0" w:rsidRPr="00760841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vAlign w:val="center"/>
          </w:tcPr>
          <w:p w14:paraId="1C4DE102" w14:textId="69D69531" w:rsidR="00CE10D0" w:rsidRPr="00760841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Height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1080" w:type="dxa"/>
            <w:vAlign w:val="center"/>
          </w:tcPr>
          <w:p w14:paraId="72BDBDF3" w14:textId="42A356D9" w:rsidR="00CE10D0" w:rsidRPr="00760841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Distance to Nearest Turbine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990" w:type="dxa"/>
            <w:vAlign w:val="center"/>
          </w:tcPr>
          <w:p w14:paraId="742D0444" w14:textId="77777777" w:rsidR="00CE10D0" w:rsidRPr="00760841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Nearest Turbine ID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14:paraId="5289AFB8" w14:textId="2A2951B2" w:rsidR="00CE10D0" w:rsidRPr="00760841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  <w:r w:rsidRPr="00760841">
              <w:rPr>
                <w:b/>
                <w:sz w:val="20"/>
                <w:szCs w:val="20"/>
              </w:rPr>
              <w:t>Calculated Sound Level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  <w:tc>
          <w:tcPr>
            <w:tcW w:w="810" w:type="dxa"/>
            <w:vAlign w:val="center"/>
          </w:tcPr>
          <w:p w14:paraId="7D9634F8" w14:textId="0E2FF1C8" w:rsidR="00CE10D0" w:rsidRPr="00760841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Sound Level Limit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  <w:tc>
          <w:tcPr>
            <w:tcW w:w="1350" w:type="dxa"/>
            <w:vAlign w:val="center"/>
          </w:tcPr>
          <w:p w14:paraId="067AFDF7" w14:textId="6289FE36" w:rsidR="00CE10D0" w:rsidRPr="00760841" w:rsidRDefault="00CE10D0" w:rsidP="007334AB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</w:t>
            </w:r>
            <w:r w:rsidR="00E75AF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  <w:tr w:rsidR="009A3627" w:rsidRPr="00760841" w14:paraId="66F04D25" w14:textId="77777777" w:rsidTr="0002171E">
        <w:trPr>
          <w:trHeight w:val="192"/>
        </w:trPr>
        <w:tc>
          <w:tcPr>
            <w:tcW w:w="1139" w:type="dxa"/>
          </w:tcPr>
          <w:p w14:paraId="04C19641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1AE00C6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B607881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FBDF22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FABCEE7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3D2D4C8F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0DDEDF39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A2635F2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9A3627" w:rsidRPr="00760841" w14:paraId="5B057D31" w14:textId="77777777" w:rsidTr="0002171E">
        <w:trPr>
          <w:trHeight w:val="165"/>
        </w:trPr>
        <w:tc>
          <w:tcPr>
            <w:tcW w:w="1139" w:type="dxa"/>
          </w:tcPr>
          <w:p w14:paraId="2BCC622E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ADF3B1A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0EB3DB8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AB9D8E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C7FEAB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1081B4CD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5B01C54F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DFB4150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9A3627" w:rsidRPr="00760841" w14:paraId="240FD5BB" w14:textId="77777777" w:rsidTr="0002171E">
        <w:trPr>
          <w:trHeight w:val="228"/>
        </w:trPr>
        <w:tc>
          <w:tcPr>
            <w:tcW w:w="1139" w:type="dxa"/>
          </w:tcPr>
          <w:p w14:paraId="7CA0A6A0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A25428F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2773A4C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0440FC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53DF96A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35960058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56980995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1B47C43" w14:textId="77777777" w:rsidR="009A3627" w:rsidRPr="00760841" w:rsidRDefault="009A3627" w:rsidP="007334AB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9A3627" w:rsidRPr="00760841" w14:paraId="494D3A39" w14:textId="77777777" w:rsidTr="0002171E">
        <w:trPr>
          <w:trHeight w:val="111"/>
        </w:trPr>
        <w:tc>
          <w:tcPr>
            <w:tcW w:w="1139" w:type="dxa"/>
          </w:tcPr>
          <w:p w14:paraId="0E87340A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3E41396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FD044ED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3F0ED12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CC3B57E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4B16501B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320BF187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F3D9A18" w14:textId="77777777" w:rsidR="009A3627" w:rsidRPr="00760841" w:rsidRDefault="009A3627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32BF7CB1" w14:textId="52EADBBA" w:rsidR="00E12946" w:rsidRDefault="00F77F97" w:rsidP="00D47B58">
      <w:pPr>
        <w:pStyle w:val="Heading2"/>
      </w:pPr>
      <w:bookmarkStart w:id="114" w:name="_Ref409785888"/>
      <w:bookmarkStart w:id="115" w:name="_Ref432962450"/>
      <w:bookmarkStart w:id="116" w:name="_Ref196548398"/>
      <w:bookmarkStart w:id="117" w:name="_Toc198026294"/>
      <w:bookmarkStart w:id="118" w:name="_Toc209847573"/>
      <w:bookmarkStart w:id="119" w:name="_Toc435699027"/>
      <w:r>
        <w:t xml:space="preserve">Table </w:t>
      </w:r>
      <w:bookmarkEnd w:id="114"/>
      <w:r w:rsidR="003010E6">
        <w:fldChar w:fldCharType="begin"/>
      </w:r>
      <w:r w:rsidR="003010E6">
        <w:instrText xml:space="preserve"> SEQ Table \* ARABIC  \* MERGEFORMAT </w:instrText>
      </w:r>
      <w:r w:rsidR="003010E6">
        <w:fldChar w:fldCharType="separate"/>
      </w:r>
      <w:r w:rsidR="000F5FC9">
        <w:rPr>
          <w:noProof/>
        </w:rPr>
        <w:t>9</w:t>
      </w:r>
      <w:r w:rsidR="003010E6">
        <w:fldChar w:fldCharType="end"/>
      </w:r>
      <w:bookmarkEnd w:id="115"/>
      <w:r>
        <w:t xml:space="preserve">: </w:t>
      </w:r>
      <w:r w:rsidR="00E12946">
        <w:t xml:space="preserve">Combined </w:t>
      </w:r>
      <w:r w:rsidR="00175D66">
        <w:t xml:space="preserve">(including Transformer Substation(s)) </w:t>
      </w:r>
      <w:r w:rsidR="00412512">
        <w:t>Noise Impact Summar</w:t>
      </w:r>
      <w:r w:rsidR="001F0A03">
        <w:t>y – Participating Receptors</w:t>
      </w:r>
      <w:bookmarkEnd w:id="116"/>
      <w:bookmarkEnd w:id="117"/>
      <w:bookmarkEnd w:id="118"/>
      <w:bookmarkEnd w:id="119"/>
    </w:p>
    <w:tbl>
      <w:tblPr>
        <w:tblW w:w="8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E0" w:firstRow="1" w:lastRow="1" w:firstColumn="1" w:lastColumn="1" w:noHBand="0" w:noVBand="0"/>
        <w:tblCaption w:val="Table 9: Combined (including Transformer Substations(s)) Noise Impact Summary - Participating Receptors"/>
        <w:tblDescription w:val="Table 9 presents a format for recording the combined noise impacts from a proposed wind facility on participating receptors associated with that proposed wind facility.  "/>
      </w:tblPr>
      <w:tblGrid>
        <w:gridCol w:w="1436"/>
        <w:gridCol w:w="1620"/>
        <w:gridCol w:w="900"/>
        <w:gridCol w:w="1350"/>
        <w:gridCol w:w="1305"/>
        <w:gridCol w:w="2205"/>
      </w:tblGrid>
      <w:tr w:rsidR="00102675" w:rsidRPr="00760841" w14:paraId="5CE335D3" w14:textId="77777777" w:rsidTr="007334AB">
        <w:trPr>
          <w:trHeight w:val="476"/>
          <w:tblHeader/>
        </w:trPr>
        <w:tc>
          <w:tcPr>
            <w:tcW w:w="1436" w:type="dxa"/>
            <w:vAlign w:val="center"/>
          </w:tcPr>
          <w:p w14:paraId="771F5FEC" w14:textId="77777777" w:rsidR="00374F77" w:rsidRPr="00760841" w:rsidRDefault="00374F77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120" w:name="ColumnTitle_Table9"/>
            <w:bookmarkEnd w:id="120"/>
            <w:r w:rsidRPr="00760841">
              <w:rPr>
                <w:b/>
                <w:sz w:val="20"/>
                <w:szCs w:val="20"/>
              </w:rPr>
              <w:t>Participating Receptor ID</w:t>
            </w:r>
          </w:p>
        </w:tc>
        <w:tc>
          <w:tcPr>
            <w:tcW w:w="1620" w:type="dxa"/>
            <w:vAlign w:val="center"/>
          </w:tcPr>
          <w:p w14:paraId="09AFE7D5" w14:textId="77777777" w:rsidR="00374F77" w:rsidRPr="00760841" w:rsidRDefault="00374F77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vAlign w:val="center"/>
          </w:tcPr>
          <w:p w14:paraId="3C5D9D09" w14:textId="1BD0E7CC" w:rsidR="00374F77" w:rsidRPr="00760841" w:rsidRDefault="00374F77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Height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1350" w:type="dxa"/>
            <w:vAlign w:val="center"/>
          </w:tcPr>
          <w:p w14:paraId="6E5E471F" w14:textId="48CA199B" w:rsidR="00374F77" w:rsidRPr="00760841" w:rsidRDefault="00374F77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Distance to Nearest Turbine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1305" w:type="dxa"/>
            <w:vAlign w:val="center"/>
          </w:tcPr>
          <w:p w14:paraId="31DB5CD6" w14:textId="77777777" w:rsidR="00374F77" w:rsidRPr="00760841" w:rsidRDefault="00374F77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Nearest Turbine ID</w:t>
            </w:r>
          </w:p>
        </w:tc>
        <w:tc>
          <w:tcPr>
            <w:tcW w:w="2205" w:type="dxa"/>
            <w:vAlign w:val="center"/>
          </w:tcPr>
          <w:p w14:paraId="478538DC" w14:textId="3041647A" w:rsidR="00374F77" w:rsidRPr="00760841" w:rsidRDefault="00374F77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  <w:r w:rsidR="0002171E">
              <w:rPr>
                <w:b/>
                <w:sz w:val="20"/>
                <w:szCs w:val="20"/>
              </w:rPr>
              <w:t>Calculated Sound Level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</w:tr>
      <w:tr w:rsidR="00094854" w:rsidRPr="00760841" w14:paraId="63D18805" w14:textId="77777777" w:rsidTr="00C94A9B">
        <w:trPr>
          <w:trHeight w:val="192"/>
        </w:trPr>
        <w:tc>
          <w:tcPr>
            <w:tcW w:w="1436" w:type="dxa"/>
          </w:tcPr>
          <w:p w14:paraId="1394BAB1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CAE660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1F4D50E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89E4E4E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C2EE679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Mar>
              <w:left w:w="43" w:type="dxa"/>
              <w:right w:w="43" w:type="dxa"/>
            </w:tcMar>
          </w:tcPr>
          <w:p w14:paraId="4E4C6528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94854" w:rsidRPr="00760841" w14:paraId="4B1E2C32" w14:textId="77777777" w:rsidTr="00C94A9B">
        <w:trPr>
          <w:trHeight w:val="165"/>
        </w:trPr>
        <w:tc>
          <w:tcPr>
            <w:tcW w:w="1436" w:type="dxa"/>
          </w:tcPr>
          <w:p w14:paraId="785C1582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B2196E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867EE1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BE6990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BE47B79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Mar>
              <w:left w:w="43" w:type="dxa"/>
              <w:right w:w="43" w:type="dxa"/>
            </w:tcMar>
          </w:tcPr>
          <w:p w14:paraId="0761B9B6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94854" w:rsidRPr="00760841" w14:paraId="041BB43B" w14:textId="77777777" w:rsidTr="00C94A9B">
        <w:trPr>
          <w:trHeight w:val="138"/>
        </w:trPr>
        <w:tc>
          <w:tcPr>
            <w:tcW w:w="1436" w:type="dxa"/>
          </w:tcPr>
          <w:p w14:paraId="5F925307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B881DB8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FE8DE14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C94FC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490C5ACB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Mar>
              <w:left w:w="43" w:type="dxa"/>
              <w:right w:w="43" w:type="dxa"/>
            </w:tcMar>
          </w:tcPr>
          <w:p w14:paraId="7A03F004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94854" w:rsidRPr="00760841" w14:paraId="7B90F443" w14:textId="77777777" w:rsidTr="00C94A9B">
        <w:trPr>
          <w:trHeight w:val="111"/>
        </w:trPr>
        <w:tc>
          <w:tcPr>
            <w:tcW w:w="1436" w:type="dxa"/>
          </w:tcPr>
          <w:p w14:paraId="35DDE8C4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D377CEC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4C03BC7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C23D87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FBF1DCF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tcMar>
              <w:left w:w="43" w:type="dxa"/>
              <w:right w:w="43" w:type="dxa"/>
            </w:tcMar>
          </w:tcPr>
          <w:p w14:paraId="11E79021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02F7A9FA" w14:textId="1E03A1DA" w:rsidR="00E12946" w:rsidRDefault="00F77F97" w:rsidP="00D47B58">
      <w:pPr>
        <w:pStyle w:val="Heading2"/>
      </w:pPr>
      <w:bookmarkStart w:id="121" w:name="_Ref432962463"/>
      <w:bookmarkStart w:id="122" w:name="_Toc198026295"/>
      <w:bookmarkStart w:id="123" w:name="_Toc209847574"/>
      <w:bookmarkStart w:id="124" w:name="_Toc435699028"/>
      <w:r>
        <w:t xml:space="preserve">Table </w:t>
      </w:r>
      <w:fldSimple w:instr=" SEQ Table \* ARABIC  \* MERGEFORMAT ">
        <w:r w:rsidR="000F5FC9">
          <w:rPr>
            <w:noProof/>
          </w:rPr>
          <w:t>10</w:t>
        </w:r>
      </w:fldSimple>
      <w:bookmarkEnd w:id="121"/>
      <w:r>
        <w:t xml:space="preserve">: </w:t>
      </w:r>
      <w:r w:rsidR="00E12946">
        <w:t>Wind Turbine Noise Impact Summary</w:t>
      </w:r>
      <w:r w:rsidR="00412512">
        <w:t xml:space="preserve"> </w:t>
      </w:r>
      <w:r w:rsidR="00E12946">
        <w:t>– Points of Reception</w:t>
      </w:r>
      <w:bookmarkEnd w:id="122"/>
      <w:bookmarkEnd w:id="123"/>
      <w:r w:rsidR="00164632">
        <w:t xml:space="preserve"> (Optional)</w:t>
      </w:r>
      <w:bookmarkEnd w:id="124"/>
    </w:p>
    <w:tbl>
      <w:tblPr>
        <w:tblW w:w="8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E0" w:firstRow="1" w:lastRow="1" w:firstColumn="1" w:lastColumn="1" w:noHBand="0" w:noVBand="0"/>
        <w:tblCaption w:val="Table 10: Wind Turbine Noise Impact Summary - Points of Reception (Optional)"/>
        <w:tblDescription w:val="Table 10 presents a format for recording the noise impacts from wind turbines at a proposed wind facility on points of reception associated with that proposed wind facility.  The table includes a column entitled &quot;compliance&quot; for inserting the word yes or no, depending on whether the maximum calculated sound level at the point of reception complies with the applicable sound level limit.  &#10;"/>
      </w:tblPr>
      <w:tblGrid>
        <w:gridCol w:w="1139"/>
        <w:gridCol w:w="1377"/>
        <w:gridCol w:w="900"/>
        <w:gridCol w:w="1080"/>
        <w:gridCol w:w="990"/>
        <w:gridCol w:w="1170"/>
        <w:gridCol w:w="810"/>
        <w:gridCol w:w="1350"/>
      </w:tblGrid>
      <w:tr w:rsidR="000E1BF8" w:rsidRPr="00760841" w14:paraId="6DC742BD" w14:textId="77777777" w:rsidTr="007334AB">
        <w:trPr>
          <w:trHeight w:val="737"/>
          <w:tblHeader/>
        </w:trPr>
        <w:tc>
          <w:tcPr>
            <w:tcW w:w="1139" w:type="dxa"/>
            <w:vAlign w:val="center"/>
          </w:tcPr>
          <w:p w14:paraId="72408434" w14:textId="77777777" w:rsidR="00CE10D0" w:rsidRPr="00760841" w:rsidRDefault="00CE10D0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125" w:name="ColumnTitle_Table10"/>
            <w:bookmarkEnd w:id="125"/>
            <w:r w:rsidRPr="00760841">
              <w:rPr>
                <w:b/>
                <w:sz w:val="20"/>
                <w:szCs w:val="20"/>
              </w:rPr>
              <w:t>Point of Reception ID</w:t>
            </w:r>
          </w:p>
        </w:tc>
        <w:tc>
          <w:tcPr>
            <w:tcW w:w="1377" w:type="dxa"/>
            <w:vAlign w:val="center"/>
          </w:tcPr>
          <w:p w14:paraId="301CBB6D" w14:textId="77777777" w:rsidR="00CE10D0" w:rsidRPr="00760841" w:rsidRDefault="00CE10D0" w:rsidP="00993D51">
            <w:pPr>
              <w:keepNext/>
              <w:spacing w:before="0" w:after="0" w:line="264" w:lineRule="auto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vAlign w:val="center"/>
          </w:tcPr>
          <w:p w14:paraId="594F0ACE" w14:textId="103CD31C" w:rsidR="00CE10D0" w:rsidRPr="00760841" w:rsidRDefault="00CE10D0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Height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1080" w:type="dxa"/>
            <w:vAlign w:val="center"/>
          </w:tcPr>
          <w:p w14:paraId="485E623E" w14:textId="4D9AFEC5" w:rsidR="00CE10D0" w:rsidRPr="00760841" w:rsidRDefault="00CE10D0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Distance to Nearest Turbine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990" w:type="dxa"/>
            <w:vAlign w:val="center"/>
          </w:tcPr>
          <w:p w14:paraId="67EBC375" w14:textId="77777777" w:rsidR="00CE10D0" w:rsidRPr="00760841" w:rsidRDefault="00CE10D0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Nearest Turbine ID</w:t>
            </w:r>
          </w:p>
        </w:tc>
        <w:tc>
          <w:tcPr>
            <w:tcW w:w="1170" w:type="dxa"/>
            <w:tcMar>
              <w:left w:w="43" w:type="dxa"/>
              <w:right w:w="43" w:type="dxa"/>
            </w:tcMar>
            <w:vAlign w:val="center"/>
          </w:tcPr>
          <w:p w14:paraId="5AB63EA9" w14:textId="77777777" w:rsidR="00CE10D0" w:rsidRPr="00760841" w:rsidRDefault="00CE10D0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  <w:r w:rsidRPr="00760841">
              <w:rPr>
                <w:b/>
                <w:sz w:val="20"/>
                <w:szCs w:val="20"/>
              </w:rPr>
              <w:t xml:space="preserve">Calculated Sound Level 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  <w:tc>
          <w:tcPr>
            <w:tcW w:w="810" w:type="dxa"/>
            <w:vAlign w:val="center"/>
          </w:tcPr>
          <w:p w14:paraId="1C8ECD76" w14:textId="77777777" w:rsidR="00CE10D0" w:rsidRPr="00760841" w:rsidRDefault="00CE10D0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Sound Level Limit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  <w:tc>
          <w:tcPr>
            <w:tcW w:w="1350" w:type="dxa"/>
            <w:vAlign w:val="center"/>
          </w:tcPr>
          <w:p w14:paraId="463B58B7" w14:textId="43C01996" w:rsidR="00CE10D0" w:rsidRPr="00760841" w:rsidRDefault="00CE10D0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</w:t>
            </w:r>
            <w:r w:rsidR="00E75AF9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  <w:tr w:rsidR="000E1BF8" w:rsidRPr="00760841" w14:paraId="0F973C20" w14:textId="77777777" w:rsidTr="0002171E">
        <w:trPr>
          <w:trHeight w:val="201"/>
        </w:trPr>
        <w:tc>
          <w:tcPr>
            <w:tcW w:w="1139" w:type="dxa"/>
          </w:tcPr>
          <w:p w14:paraId="105839D5" w14:textId="3DCD3B08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3AF6CE2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BF0DF0A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A93A4F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12E9A9A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63EDDEBC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3786CC81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605485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E1BF8" w:rsidRPr="00760841" w14:paraId="72315677" w14:textId="77777777" w:rsidTr="0002171E">
        <w:trPr>
          <w:trHeight w:val="174"/>
        </w:trPr>
        <w:tc>
          <w:tcPr>
            <w:tcW w:w="1139" w:type="dxa"/>
          </w:tcPr>
          <w:p w14:paraId="37EA47E1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1D45BAE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CDECFD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098A65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0EE80F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2CE95719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0EBF3725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8B350D8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E1BF8" w:rsidRPr="00760841" w14:paraId="535E9811" w14:textId="77777777" w:rsidTr="0002171E">
        <w:trPr>
          <w:trHeight w:val="237"/>
        </w:trPr>
        <w:tc>
          <w:tcPr>
            <w:tcW w:w="1139" w:type="dxa"/>
          </w:tcPr>
          <w:p w14:paraId="69CF17ED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8D5D350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E187356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0D8AD4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1939FA9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4760FC86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6EC46A55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0302DED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E1BF8" w:rsidRPr="00760841" w14:paraId="79CBC84A" w14:textId="77777777" w:rsidTr="0002171E">
        <w:tc>
          <w:tcPr>
            <w:tcW w:w="1139" w:type="dxa"/>
          </w:tcPr>
          <w:p w14:paraId="6EFC9C24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BFF02BE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11921FE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39E790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475546E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Mar>
              <w:left w:w="43" w:type="dxa"/>
              <w:right w:w="43" w:type="dxa"/>
            </w:tcMar>
          </w:tcPr>
          <w:p w14:paraId="6434E6FC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left w:w="43" w:type="dxa"/>
              <w:right w:w="43" w:type="dxa"/>
            </w:tcMar>
          </w:tcPr>
          <w:p w14:paraId="5C8E4862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7BB496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19CFAB02" w14:textId="06F93753" w:rsidR="00E12946" w:rsidRDefault="00971BD7" w:rsidP="00D47B58">
      <w:pPr>
        <w:pStyle w:val="Heading2"/>
      </w:pPr>
      <w:bookmarkStart w:id="126" w:name="_Ref432962469"/>
      <w:bookmarkStart w:id="127" w:name="_Toc198026296"/>
      <w:bookmarkStart w:id="128" w:name="_Toc209847575"/>
      <w:bookmarkStart w:id="129" w:name="_Toc435699029"/>
      <w:r>
        <w:lastRenderedPageBreak/>
        <w:t>Table</w:t>
      </w:r>
      <w:r w:rsidR="007D7F21">
        <w:t xml:space="preserve"> </w:t>
      </w:r>
      <w:fldSimple w:instr=" SEQ Table \* ARABIC  \* MERGEFORMAT ">
        <w:r w:rsidR="000F5FC9">
          <w:rPr>
            <w:noProof/>
          </w:rPr>
          <w:t>11</w:t>
        </w:r>
      </w:fldSimple>
      <w:bookmarkEnd w:id="126"/>
      <w:r>
        <w:t xml:space="preserve">: </w:t>
      </w:r>
      <w:r w:rsidR="00E12946">
        <w:t>Wind Turbine Noise Impact Summary</w:t>
      </w:r>
      <w:r w:rsidR="001F0A03">
        <w:t xml:space="preserve"> </w:t>
      </w:r>
      <w:r w:rsidR="00E12946">
        <w:t>– Participating Receptors</w:t>
      </w:r>
      <w:bookmarkEnd w:id="127"/>
      <w:bookmarkEnd w:id="128"/>
      <w:r w:rsidR="00175D66">
        <w:t xml:space="preserve"> (Optional)</w:t>
      </w:r>
      <w:bookmarkEnd w:id="129"/>
    </w:p>
    <w:tbl>
      <w:tblPr>
        <w:tblW w:w="8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E0" w:firstRow="1" w:lastRow="1" w:firstColumn="1" w:lastColumn="1" w:noHBand="0" w:noVBand="0"/>
        <w:tblCaption w:val="Table 11: Wind Turbine Noise Impact Summary - Participating Receptors (Optional)"/>
        <w:tblDescription w:val="Table 11 presents a format for recording the noise impacts from wind turbines at a proposed wind facility on participating receptors associated with that proposed wind facility.  &#10;"/>
      </w:tblPr>
      <w:tblGrid>
        <w:gridCol w:w="1436"/>
        <w:gridCol w:w="1620"/>
        <w:gridCol w:w="900"/>
        <w:gridCol w:w="1350"/>
        <w:gridCol w:w="1260"/>
        <w:gridCol w:w="2250"/>
      </w:tblGrid>
      <w:tr w:rsidR="00164632" w:rsidRPr="00760841" w14:paraId="0B9E5CFA" w14:textId="77777777" w:rsidTr="007334AB">
        <w:trPr>
          <w:trHeight w:val="251"/>
          <w:tblHeader/>
        </w:trPr>
        <w:tc>
          <w:tcPr>
            <w:tcW w:w="1436" w:type="dxa"/>
            <w:vAlign w:val="center"/>
          </w:tcPr>
          <w:p w14:paraId="4EE02366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130" w:name="ColumnTitle_Table11"/>
            <w:bookmarkEnd w:id="130"/>
            <w:r w:rsidRPr="00760841">
              <w:rPr>
                <w:b/>
                <w:sz w:val="20"/>
                <w:szCs w:val="20"/>
              </w:rPr>
              <w:t>Participating Receptor ID</w:t>
            </w:r>
          </w:p>
        </w:tc>
        <w:tc>
          <w:tcPr>
            <w:tcW w:w="1620" w:type="dxa"/>
            <w:vAlign w:val="center"/>
          </w:tcPr>
          <w:p w14:paraId="07BAD853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vAlign w:val="center"/>
          </w:tcPr>
          <w:p w14:paraId="26099A95" w14:textId="2E80C3DE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Height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1350" w:type="dxa"/>
            <w:vAlign w:val="center"/>
          </w:tcPr>
          <w:p w14:paraId="597C02F8" w14:textId="3EDB325A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Distance to Nearest Turbine</w:t>
            </w:r>
            <w:r w:rsidRPr="00760841">
              <w:rPr>
                <w:b/>
                <w:sz w:val="20"/>
                <w:szCs w:val="20"/>
              </w:rPr>
              <w:br/>
              <w:t>(m)</w:t>
            </w:r>
          </w:p>
        </w:tc>
        <w:tc>
          <w:tcPr>
            <w:tcW w:w="1260" w:type="dxa"/>
            <w:vAlign w:val="center"/>
          </w:tcPr>
          <w:p w14:paraId="058AD0D2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Nearest Turbine ID</w:t>
            </w:r>
          </w:p>
        </w:tc>
        <w:tc>
          <w:tcPr>
            <w:tcW w:w="2250" w:type="dxa"/>
            <w:vAlign w:val="center"/>
          </w:tcPr>
          <w:p w14:paraId="3979AAE8" w14:textId="3FB37346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Maximum </w:t>
            </w:r>
            <w:r w:rsidR="00C94A9B">
              <w:rPr>
                <w:b/>
                <w:sz w:val="20"/>
                <w:szCs w:val="20"/>
              </w:rPr>
              <w:t>Calculated Sound Level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</w:tr>
      <w:tr w:rsidR="00164632" w:rsidRPr="00760841" w14:paraId="51CBAC12" w14:textId="77777777" w:rsidTr="00C94A9B">
        <w:tc>
          <w:tcPr>
            <w:tcW w:w="1436" w:type="dxa"/>
          </w:tcPr>
          <w:p w14:paraId="55619C5D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CB888CF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E652BB0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A49EB82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DCBBB5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left w:w="43" w:type="dxa"/>
              <w:right w:w="43" w:type="dxa"/>
            </w:tcMar>
          </w:tcPr>
          <w:p w14:paraId="6F19F4A7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64632" w:rsidRPr="00760841" w14:paraId="3BF27192" w14:textId="77777777" w:rsidTr="00C94A9B">
        <w:tc>
          <w:tcPr>
            <w:tcW w:w="1436" w:type="dxa"/>
          </w:tcPr>
          <w:p w14:paraId="0D94FCB1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7AED716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97E3716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144DDC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FBEF53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left w:w="43" w:type="dxa"/>
              <w:right w:w="43" w:type="dxa"/>
            </w:tcMar>
          </w:tcPr>
          <w:p w14:paraId="17192D7A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64632" w:rsidRPr="00760841" w14:paraId="367F789D" w14:textId="77777777" w:rsidTr="00C94A9B">
        <w:tc>
          <w:tcPr>
            <w:tcW w:w="1436" w:type="dxa"/>
          </w:tcPr>
          <w:p w14:paraId="5EFBB61E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986930F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AC49173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0CAAF1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06A1F0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left w:w="43" w:type="dxa"/>
              <w:right w:w="43" w:type="dxa"/>
            </w:tcMar>
          </w:tcPr>
          <w:p w14:paraId="287F4B7B" w14:textId="77777777" w:rsidR="00164632" w:rsidRPr="00760841" w:rsidRDefault="00164632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64632" w:rsidRPr="00760841" w14:paraId="0D0939B4" w14:textId="77777777" w:rsidTr="00C94A9B">
        <w:tc>
          <w:tcPr>
            <w:tcW w:w="1436" w:type="dxa"/>
          </w:tcPr>
          <w:p w14:paraId="5342EB16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94192D8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AB38DD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B172AB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88D1AD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Mar>
              <w:left w:w="43" w:type="dxa"/>
              <w:right w:w="43" w:type="dxa"/>
            </w:tcMar>
          </w:tcPr>
          <w:p w14:paraId="1FE0C599" w14:textId="77777777" w:rsidR="00164632" w:rsidRPr="00760841" w:rsidRDefault="00164632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70411E7F" w14:textId="684F3EE5" w:rsidR="00826FAD" w:rsidRDefault="007D7F21" w:rsidP="00D47B58">
      <w:pPr>
        <w:pStyle w:val="Heading2"/>
      </w:pPr>
      <w:bookmarkStart w:id="131" w:name="_Ref432961852"/>
      <w:bookmarkStart w:id="132" w:name="_Ref434434617"/>
      <w:bookmarkStart w:id="133" w:name="_Toc432777642"/>
      <w:bookmarkStart w:id="134" w:name="_Toc435699030"/>
      <w:bookmarkStart w:id="135" w:name="_Toc209584677"/>
      <w:bookmarkStart w:id="136" w:name="_Toc210721769"/>
      <w:r>
        <w:t xml:space="preserve">Table </w:t>
      </w:r>
      <w:fldSimple w:instr=" SEQ Table \* ARABIC  \* MERGEFORMAT ">
        <w:r w:rsidR="000F5FC9">
          <w:rPr>
            <w:noProof/>
          </w:rPr>
          <w:t>12</w:t>
        </w:r>
      </w:fldSimple>
      <w:bookmarkEnd w:id="131"/>
      <w:bookmarkEnd w:id="132"/>
      <w:r>
        <w:t xml:space="preserve">: </w:t>
      </w:r>
      <w:r w:rsidR="00374F77">
        <w:t xml:space="preserve">Sample </w:t>
      </w:r>
      <w:r w:rsidR="00826FAD">
        <w:t xml:space="preserve">Concordance Table for </w:t>
      </w:r>
      <w:r w:rsidR="00233967">
        <w:t>Shared</w:t>
      </w:r>
      <w:r w:rsidR="00826FAD">
        <w:t xml:space="preserve"> Receptors</w:t>
      </w:r>
      <w:r w:rsidR="00412512">
        <w:t xml:space="preserve"> </w:t>
      </w:r>
      <w:r w:rsidR="00374F77">
        <w:t>–</w:t>
      </w:r>
      <w:r w:rsidR="00826FAD">
        <w:t xml:space="preserve"> </w:t>
      </w:r>
      <w:r w:rsidR="00374F77">
        <w:t>for two Wind Facility Projects</w:t>
      </w:r>
      <w:r w:rsidR="002C0245">
        <w:t xml:space="preserve">, </w:t>
      </w:r>
      <w:r w:rsidR="00374F77">
        <w:t>Project A and Project B</w:t>
      </w:r>
      <w:bookmarkEnd w:id="133"/>
      <w:bookmarkEnd w:id="134"/>
    </w:p>
    <w:tbl>
      <w:tblPr>
        <w:tblW w:w="9360" w:type="dxa"/>
        <w:tblInd w:w="-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000" w:firstRow="0" w:lastRow="0" w:firstColumn="0" w:lastColumn="0" w:noHBand="0" w:noVBand="0"/>
        <w:tblCaption w:val="Table 12: Sample Concordance Table for Shared Receptors - for two Wind Facility Projects, Project A and Project B"/>
        <w:tblDescription w:val="Table 12 presents an example of a concordance table that records information on points of reception and participating receptors that are shared by two wind facility projects, called project A and project B.  The concordance table cross-references the receptor identification information and records combined sound levels for receptors shared by project A and project B. "/>
      </w:tblPr>
      <w:tblGrid>
        <w:gridCol w:w="426"/>
        <w:gridCol w:w="427"/>
        <w:gridCol w:w="426"/>
        <w:gridCol w:w="428"/>
        <w:gridCol w:w="899"/>
        <w:gridCol w:w="632"/>
        <w:gridCol w:w="632"/>
        <w:gridCol w:w="695"/>
        <w:gridCol w:w="696"/>
        <w:gridCol w:w="663"/>
        <w:gridCol w:w="669"/>
        <w:gridCol w:w="664"/>
        <w:gridCol w:w="664"/>
        <w:gridCol w:w="1439"/>
      </w:tblGrid>
      <w:tr w:rsidR="00200693" w:rsidRPr="005757B6" w14:paraId="4ACFC21D" w14:textId="77777777" w:rsidTr="00840822">
        <w:trPr>
          <w:trHeight w:val="498"/>
          <w:tblHeader/>
        </w:trPr>
        <w:tc>
          <w:tcPr>
            <w:tcW w:w="2606" w:type="dxa"/>
            <w:gridSpan w:val="5"/>
            <w:shd w:val="clear" w:color="auto" w:fill="FFFFFF" w:themeFill="background1"/>
            <w:vAlign w:val="center"/>
          </w:tcPr>
          <w:p w14:paraId="4D7005BB" w14:textId="0D0DD81B" w:rsidR="00A1754E" w:rsidRPr="005757B6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CA"/>
              </w:rPr>
            </w:pPr>
            <w:bookmarkStart w:id="137" w:name="ColumnTitle_Table12"/>
            <w:bookmarkEnd w:id="137"/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t>Recept</w:t>
            </w:r>
            <w:r w:rsidR="00A1662C">
              <w:rPr>
                <w:rFonts w:cs="Arial"/>
                <w:b/>
                <w:bCs/>
                <w:sz w:val="20"/>
                <w:szCs w:val="20"/>
                <w:lang w:eastAsia="en-CA"/>
              </w:rPr>
              <w:t>or</w:t>
            </w:r>
            <w:r w:rsidR="00E75AF9">
              <w:rPr>
                <w:rFonts w:cs="Arial"/>
                <w:b/>
                <w:bCs/>
                <w:sz w:val="20"/>
                <w:szCs w:val="20"/>
                <w:lang w:eastAsia="en-CA"/>
              </w:rPr>
              <w:t xml:space="preserve"> UTM </w:t>
            </w:r>
            <w:r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Coordinates</w:t>
            </w:r>
          </w:p>
        </w:tc>
        <w:tc>
          <w:tcPr>
            <w:tcW w:w="1264" w:type="dxa"/>
            <w:gridSpan w:val="2"/>
            <w:shd w:val="clear" w:color="auto" w:fill="FFFFFF" w:themeFill="background1"/>
            <w:vAlign w:val="center"/>
          </w:tcPr>
          <w:p w14:paraId="47017F3F" w14:textId="41679F25" w:rsidR="00A1754E" w:rsidRPr="005757B6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CA"/>
              </w:rPr>
            </w:pPr>
            <w:r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P</w:t>
            </w:r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t>oint of Reception</w:t>
            </w:r>
            <w:r w:rsidR="00E75AF9">
              <w:rPr>
                <w:rFonts w:cs="Arial"/>
                <w:b/>
                <w:bCs/>
                <w:sz w:val="20"/>
                <w:szCs w:val="20"/>
                <w:lang w:eastAsia="en-CA"/>
              </w:rPr>
              <w:t xml:space="preserve"> </w:t>
            </w:r>
            <w:r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ID</w:t>
            </w:r>
          </w:p>
        </w:tc>
        <w:tc>
          <w:tcPr>
            <w:tcW w:w="1391" w:type="dxa"/>
            <w:gridSpan w:val="2"/>
            <w:shd w:val="clear" w:color="auto" w:fill="FFFFFF" w:themeFill="background1"/>
            <w:vAlign w:val="center"/>
          </w:tcPr>
          <w:p w14:paraId="5D8C25F9" w14:textId="0C178FB3" w:rsidR="00A1754E" w:rsidRPr="005757B6" w:rsidRDefault="00E75AF9" w:rsidP="00404BA4">
            <w:pPr>
              <w:keepNext/>
              <w:spacing w:before="0" w:after="0" w:line="264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t>Distance to N</w:t>
            </w:r>
            <w:r w:rsidR="00A1754E"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earest Noise Source</w:t>
            </w:r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br/>
            </w:r>
            <w:r w:rsidR="00A1754E"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(m)</w:t>
            </w:r>
          </w:p>
        </w:tc>
        <w:tc>
          <w:tcPr>
            <w:tcW w:w="1332" w:type="dxa"/>
            <w:gridSpan w:val="2"/>
            <w:shd w:val="clear" w:color="auto" w:fill="FFFFFF" w:themeFill="background1"/>
            <w:vAlign w:val="center"/>
          </w:tcPr>
          <w:p w14:paraId="6499AC4E" w14:textId="77777777" w:rsidR="00A1754E" w:rsidRPr="005757B6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CA"/>
              </w:rPr>
            </w:pPr>
            <w:r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Nearest Noise Source ID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67406EC" w14:textId="6A5BFCDB" w:rsidR="00A1754E" w:rsidRDefault="00E75AF9" w:rsidP="00404BA4">
            <w:pPr>
              <w:keepNext/>
              <w:spacing w:before="0" w:after="0" w:line="264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t>Noise Level</w:t>
            </w:r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br/>
            </w:r>
            <w:r w:rsidR="00A1754E"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(dBA)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14:paraId="5C3A7CBA" w14:textId="36817A5E" w:rsidR="00A1754E" w:rsidRPr="005757B6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t xml:space="preserve">Total </w:t>
            </w:r>
            <w:r w:rsidR="001131EA">
              <w:rPr>
                <w:rFonts w:cs="Arial"/>
                <w:b/>
                <w:bCs/>
                <w:sz w:val="20"/>
                <w:szCs w:val="20"/>
                <w:lang w:eastAsia="en-CA"/>
              </w:rPr>
              <w:t xml:space="preserve">Combined </w:t>
            </w:r>
            <w:r>
              <w:rPr>
                <w:rFonts w:cs="Arial"/>
                <w:b/>
                <w:bCs/>
                <w:sz w:val="20"/>
                <w:szCs w:val="20"/>
                <w:lang w:eastAsia="en-CA"/>
              </w:rPr>
              <w:t xml:space="preserve">Sound </w:t>
            </w:r>
            <w:r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Level</w:t>
            </w:r>
            <w:r w:rsidR="00E75AF9">
              <w:rPr>
                <w:rFonts w:cs="Arial"/>
                <w:b/>
                <w:bCs/>
                <w:sz w:val="20"/>
                <w:szCs w:val="20"/>
                <w:lang w:eastAsia="en-CA"/>
              </w:rPr>
              <w:br/>
            </w:r>
            <w:r w:rsidRPr="005757B6">
              <w:rPr>
                <w:rFonts w:cs="Arial"/>
                <w:b/>
                <w:bCs/>
                <w:sz w:val="20"/>
                <w:szCs w:val="20"/>
                <w:lang w:eastAsia="en-CA"/>
              </w:rPr>
              <w:t>(dBA)</w:t>
            </w:r>
          </w:p>
        </w:tc>
      </w:tr>
      <w:tr w:rsidR="00E75AF9" w:rsidRPr="00651644" w14:paraId="393A75E5" w14:textId="77777777" w:rsidTr="00840822">
        <w:trPr>
          <w:trHeight w:val="20"/>
          <w:tblHeader/>
        </w:trPr>
        <w:tc>
          <w:tcPr>
            <w:tcW w:w="853" w:type="dxa"/>
            <w:gridSpan w:val="2"/>
            <w:shd w:val="clear" w:color="auto" w:fill="FFFFFF" w:themeFill="background1"/>
            <w:vAlign w:val="center"/>
          </w:tcPr>
          <w:p w14:paraId="1F56A482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sz w:val="17"/>
                <w:szCs w:val="17"/>
                <w:lang w:eastAsia="en-CA"/>
              </w:rPr>
            </w:pPr>
            <w:r w:rsidRPr="00113792">
              <w:rPr>
                <w:rFonts w:cs="Arial"/>
                <w:sz w:val="17"/>
                <w:szCs w:val="17"/>
                <w:lang w:eastAsia="en-CA"/>
              </w:rPr>
              <w:t>Project A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noWrap/>
            <w:vAlign w:val="center"/>
          </w:tcPr>
          <w:p w14:paraId="59F1DE20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sz w:val="17"/>
                <w:szCs w:val="17"/>
                <w:lang w:eastAsia="en-CA"/>
              </w:rPr>
            </w:pPr>
            <w:r w:rsidRPr="00113792">
              <w:rPr>
                <w:rFonts w:cs="Arial"/>
                <w:sz w:val="17"/>
                <w:szCs w:val="17"/>
                <w:lang w:eastAsia="en-CA"/>
              </w:rPr>
              <w:t>Project B</w:t>
            </w:r>
          </w:p>
        </w:tc>
        <w:tc>
          <w:tcPr>
            <w:tcW w:w="899" w:type="dxa"/>
            <w:vMerge w:val="restart"/>
            <w:shd w:val="clear" w:color="auto" w:fill="FFFFFF" w:themeFill="background1"/>
            <w:vAlign w:val="center"/>
          </w:tcPr>
          <w:p w14:paraId="2EE355BB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sz w:val="17"/>
                <w:szCs w:val="17"/>
                <w:lang w:eastAsia="en-CA"/>
              </w:rPr>
            </w:pPr>
            <w:r w:rsidRPr="00113792">
              <w:rPr>
                <w:rFonts w:cs="Arial"/>
                <w:sz w:val="17"/>
                <w:szCs w:val="17"/>
                <w:lang w:eastAsia="en-CA"/>
              </w:rPr>
              <w:t>Difference (m)</w:t>
            </w:r>
          </w:p>
        </w:tc>
        <w:tc>
          <w:tcPr>
            <w:tcW w:w="632" w:type="dxa"/>
            <w:vMerge w:val="restart"/>
            <w:shd w:val="clear" w:color="auto" w:fill="FFFFFF" w:themeFill="background1"/>
            <w:vAlign w:val="center"/>
          </w:tcPr>
          <w:p w14:paraId="625CB42F" w14:textId="67B17F32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sz w:val="17"/>
                <w:szCs w:val="17"/>
                <w:lang w:eastAsia="en-CA"/>
              </w:rPr>
            </w:pPr>
            <w:r w:rsidRPr="00113792">
              <w:rPr>
                <w:rFonts w:cs="Arial"/>
                <w:sz w:val="17"/>
                <w:szCs w:val="17"/>
                <w:lang w:eastAsia="en-CA"/>
              </w:rPr>
              <w:t>Project</w:t>
            </w:r>
            <w:r w:rsidR="00817B1A" w:rsidRPr="00113792">
              <w:rPr>
                <w:rFonts w:cs="Arial"/>
                <w:sz w:val="17"/>
                <w:szCs w:val="17"/>
                <w:lang w:eastAsia="en-CA"/>
              </w:rPr>
              <w:t xml:space="preserve"> </w:t>
            </w:r>
            <w:r w:rsidRPr="00113792">
              <w:rPr>
                <w:rFonts w:cs="Arial"/>
                <w:sz w:val="17"/>
                <w:szCs w:val="17"/>
                <w:lang w:eastAsia="en-CA"/>
              </w:rPr>
              <w:t>A</w:t>
            </w:r>
          </w:p>
        </w:tc>
        <w:tc>
          <w:tcPr>
            <w:tcW w:w="632" w:type="dxa"/>
            <w:vMerge w:val="restart"/>
            <w:shd w:val="clear" w:color="auto" w:fill="FFFFFF" w:themeFill="background1"/>
            <w:noWrap/>
            <w:vAlign w:val="center"/>
          </w:tcPr>
          <w:p w14:paraId="19795355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sz w:val="17"/>
                <w:szCs w:val="17"/>
                <w:lang w:eastAsia="en-CA"/>
              </w:rPr>
            </w:pPr>
            <w:r w:rsidRPr="00113792">
              <w:rPr>
                <w:rFonts w:cs="Arial"/>
                <w:sz w:val="17"/>
                <w:szCs w:val="17"/>
                <w:lang w:eastAsia="en-CA"/>
              </w:rPr>
              <w:t>Project B</w:t>
            </w:r>
          </w:p>
        </w:tc>
        <w:tc>
          <w:tcPr>
            <w:tcW w:w="695" w:type="dxa"/>
            <w:vMerge w:val="restart"/>
            <w:shd w:val="clear" w:color="auto" w:fill="FFFFFF" w:themeFill="background1"/>
            <w:noWrap/>
            <w:vAlign w:val="center"/>
          </w:tcPr>
          <w:p w14:paraId="5E7E98B4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sz w:val="17"/>
                <w:szCs w:val="17"/>
              </w:rPr>
            </w:pPr>
            <w:r w:rsidRPr="00113792">
              <w:rPr>
                <w:sz w:val="17"/>
                <w:szCs w:val="17"/>
              </w:rPr>
              <w:t>Project A</w:t>
            </w:r>
          </w:p>
        </w:tc>
        <w:tc>
          <w:tcPr>
            <w:tcW w:w="696" w:type="dxa"/>
            <w:vMerge w:val="restart"/>
            <w:shd w:val="clear" w:color="auto" w:fill="FFFFFF" w:themeFill="background1"/>
            <w:vAlign w:val="center"/>
          </w:tcPr>
          <w:p w14:paraId="39B50D67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sz w:val="17"/>
                <w:szCs w:val="17"/>
              </w:rPr>
            </w:pPr>
            <w:r w:rsidRPr="00113792">
              <w:rPr>
                <w:sz w:val="17"/>
                <w:szCs w:val="17"/>
              </w:rPr>
              <w:t>Project B</w:t>
            </w:r>
          </w:p>
        </w:tc>
        <w:tc>
          <w:tcPr>
            <w:tcW w:w="663" w:type="dxa"/>
            <w:vMerge w:val="restart"/>
            <w:shd w:val="clear" w:color="auto" w:fill="FFFFFF" w:themeFill="background1"/>
            <w:vAlign w:val="center"/>
          </w:tcPr>
          <w:p w14:paraId="71D0045A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sz w:val="17"/>
                <w:szCs w:val="17"/>
              </w:rPr>
            </w:pPr>
            <w:r w:rsidRPr="00113792">
              <w:rPr>
                <w:sz w:val="17"/>
                <w:szCs w:val="17"/>
              </w:rPr>
              <w:t>Project A</w:t>
            </w:r>
          </w:p>
        </w:tc>
        <w:tc>
          <w:tcPr>
            <w:tcW w:w="669" w:type="dxa"/>
            <w:vMerge w:val="restart"/>
            <w:shd w:val="clear" w:color="auto" w:fill="FFFFFF" w:themeFill="background1"/>
            <w:vAlign w:val="center"/>
          </w:tcPr>
          <w:p w14:paraId="5443EC07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sz w:val="17"/>
                <w:szCs w:val="17"/>
              </w:rPr>
            </w:pPr>
            <w:r w:rsidRPr="00113792">
              <w:rPr>
                <w:sz w:val="17"/>
                <w:szCs w:val="17"/>
              </w:rPr>
              <w:t>Project B</w:t>
            </w:r>
          </w:p>
        </w:tc>
        <w:tc>
          <w:tcPr>
            <w:tcW w:w="664" w:type="dxa"/>
            <w:vMerge w:val="restart"/>
            <w:shd w:val="clear" w:color="auto" w:fill="FFFFFF" w:themeFill="background1"/>
            <w:vAlign w:val="center"/>
          </w:tcPr>
          <w:p w14:paraId="4CC2A1C8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sz w:val="17"/>
                <w:szCs w:val="17"/>
              </w:rPr>
            </w:pPr>
            <w:r w:rsidRPr="00113792">
              <w:rPr>
                <w:sz w:val="17"/>
                <w:szCs w:val="17"/>
              </w:rPr>
              <w:t>Project A</w:t>
            </w:r>
          </w:p>
        </w:tc>
        <w:tc>
          <w:tcPr>
            <w:tcW w:w="664" w:type="dxa"/>
            <w:vMerge w:val="restart"/>
            <w:shd w:val="clear" w:color="auto" w:fill="FFFFFF" w:themeFill="background1"/>
            <w:vAlign w:val="center"/>
          </w:tcPr>
          <w:p w14:paraId="61C55C4E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sz w:val="17"/>
                <w:szCs w:val="17"/>
              </w:rPr>
            </w:pPr>
            <w:r w:rsidRPr="00113792">
              <w:rPr>
                <w:sz w:val="17"/>
                <w:szCs w:val="17"/>
              </w:rPr>
              <w:t>Project B</w:t>
            </w:r>
          </w:p>
        </w:tc>
        <w:tc>
          <w:tcPr>
            <w:tcW w:w="1439" w:type="dxa"/>
            <w:vMerge/>
            <w:shd w:val="clear" w:color="auto" w:fill="FFFFFF" w:themeFill="background1"/>
            <w:noWrap/>
            <w:vAlign w:val="center"/>
          </w:tcPr>
          <w:p w14:paraId="6B7316B1" w14:textId="77777777" w:rsidR="00A1754E" w:rsidRPr="005757B6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sz w:val="20"/>
                <w:szCs w:val="20"/>
                <w:lang w:eastAsia="en-CA"/>
              </w:rPr>
            </w:pPr>
          </w:p>
        </w:tc>
      </w:tr>
      <w:tr w:rsidR="00E75AF9" w:rsidRPr="00651644" w14:paraId="46D525DF" w14:textId="77777777" w:rsidTr="00840822">
        <w:trPr>
          <w:trHeight w:val="20"/>
          <w:tblHeader/>
        </w:trPr>
        <w:tc>
          <w:tcPr>
            <w:tcW w:w="426" w:type="dxa"/>
            <w:shd w:val="clear" w:color="auto" w:fill="FFFFFF" w:themeFill="background1"/>
            <w:vAlign w:val="center"/>
          </w:tcPr>
          <w:p w14:paraId="12C993C2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 w:rsidRPr="00113792">
              <w:rPr>
                <w:rFonts w:cs="Arial"/>
                <w:bCs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5A362A7A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 w:rsidRPr="00113792">
              <w:rPr>
                <w:rFonts w:cs="Arial"/>
                <w:bCs/>
                <w:color w:val="000000" w:themeColor="text1"/>
                <w:sz w:val="17"/>
                <w:szCs w:val="17"/>
              </w:rPr>
              <w:t>Y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B088294" w14:textId="77777777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 w:rsidRPr="00113792">
              <w:rPr>
                <w:rFonts w:cs="Arial"/>
                <w:bCs/>
                <w:color w:val="000000" w:themeColor="text1"/>
                <w:sz w:val="17"/>
                <w:szCs w:val="17"/>
              </w:rPr>
              <w:t>X</w:t>
            </w:r>
          </w:p>
        </w:tc>
        <w:tc>
          <w:tcPr>
            <w:tcW w:w="428" w:type="dxa"/>
            <w:shd w:val="clear" w:color="auto" w:fill="FFFFFF" w:themeFill="background1"/>
          </w:tcPr>
          <w:p w14:paraId="4086560F" w14:textId="3213DFAE" w:rsidR="00A1754E" w:rsidRPr="00113792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17"/>
                <w:szCs w:val="17"/>
                <w:lang w:eastAsia="en-CA"/>
              </w:rPr>
            </w:pPr>
            <w:r w:rsidRPr="00113792">
              <w:rPr>
                <w:rFonts w:cs="Arial"/>
                <w:color w:val="000000" w:themeColor="text1"/>
                <w:sz w:val="17"/>
                <w:szCs w:val="17"/>
                <w:lang w:eastAsia="en-CA"/>
              </w:rPr>
              <w:t>Y</w:t>
            </w:r>
          </w:p>
        </w:tc>
        <w:tc>
          <w:tcPr>
            <w:tcW w:w="899" w:type="dxa"/>
            <w:vMerge/>
            <w:shd w:val="clear" w:color="auto" w:fill="FFFFFF" w:themeFill="background1"/>
            <w:vAlign w:val="center"/>
          </w:tcPr>
          <w:p w14:paraId="7CA065AC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vMerge/>
            <w:shd w:val="clear" w:color="auto" w:fill="FFFFFF" w:themeFill="background1"/>
            <w:vAlign w:val="center"/>
          </w:tcPr>
          <w:p w14:paraId="30696ABA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vMerge/>
            <w:shd w:val="clear" w:color="auto" w:fill="FFFFFF" w:themeFill="background1"/>
            <w:vAlign w:val="center"/>
          </w:tcPr>
          <w:p w14:paraId="57302322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95" w:type="dxa"/>
            <w:vMerge/>
            <w:shd w:val="clear" w:color="auto" w:fill="FFFFFF" w:themeFill="background1"/>
            <w:vAlign w:val="center"/>
          </w:tcPr>
          <w:p w14:paraId="6CC0A6B7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vMerge/>
            <w:shd w:val="clear" w:color="auto" w:fill="FFFFFF" w:themeFill="background1"/>
            <w:vAlign w:val="center"/>
          </w:tcPr>
          <w:p w14:paraId="35C8B2BE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vMerge/>
            <w:shd w:val="clear" w:color="auto" w:fill="FFFFFF" w:themeFill="background1"/>
            <w:vAlign w:val="center"/>
          </w:tcPr>
          <w:p w14:paraId="6F7DEB07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vMerge/>
            <w:shd w:val="clear" w:color="auto" w:fill="FFFFFF" w:themeFill="background1"/>
            <w:vAlign w:val="center"/>
          </w:tcPr>
          <w:p w14:paraId="4CAE5ABC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  <w:vAlign w:val="center"/>
          </w:tcPr>
          <w:p w14:paraId="57DBCD6A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4" w:type="dxa"/>
            <w:vMerge/>
            <w:shd w:val="clear" w:color="auto" w:fill="FFFFFF" w:themeFill="background1"/>
            <w:vAlign w:val="center"/>
          </w:tcPr>
          <w:p w14:paraId="266443A9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  <w:vAlign w:val="center"/>
          </w:tcPr>
          <w:p w14:paraId="6F84704D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E75AF9" w:rsidRPr="00651644" w14:paraId="570417EC" w14:textId="77777777" w:rsidTr="00840822">
        <w:trPr>
          <w:trHeight w:val="17"/>
        </w:trPr>
        <w:tc>
          <w:tcPr>
            <w:tcW w:w="426" w:type="dxa"/>
            <w:shd w:val="clear" w:color="auto" w:fill="FFFFFF" w:themeFill="background1"/>
          </w:tcPr>
          <w:p w14:paraId="7A1AA510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6B3B5AD5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F189FAD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4EB2AB41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3760BCAC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1532E715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5CD7C6E0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5CF56CB2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14:paraId="4E57C307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7E1BFA2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14:paraId="4A816665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142018A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3C41E499" w14:textId="77777777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46EB96C7" w14:textId="72029653" w:rsidR="00A1754E" w:rsidRPr="00374F77" w:rsidRDefault="00A1754E" w:rsidP="00404BA4">
            <w:pPr>
              <w:keepNext/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</w:tr>
      <w:tr w:rsidR="00E75AF9" w:rsidRPr="00651644" w14:paraId="583B23B5" w14:textId="77777777" w:rsidTr="00840822">
        <w:trPr>
          <w:trHeight w:val="21"/>
        </w:trPr>
        <w:tc>
          <w:tcPr>
            <w:tcW w:w="426" w:type="dxa"/>
            <w:shd w:val="clear" w:color="auto" w:fill="FFFFFF" w:themeFill="background1"/>
          </w:tcPr>
          <w:p w14:paraId="5316AB73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14:paraId="27BC3824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AC27CFD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428" w:type="dxa"/>
            <w:shd w:val="clear" w:color="auto" w:fill="FFFFFF" w:themeFill="background1"/>
          </w:tcPr>
          <w:p w14:paraId="1241F3CB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7326C38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346E6009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32" w:type="dxa"/>
            <w:shd w:val="clear" w:color="auto" w:fill="FFFFFF" w:themeFill="background1"/>
          </w:tcPr>
          <w:p w14:paraId="0966FBE2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4ED9D2EF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96" w:type="dxa"/>
            <w:shd w:val="clear" w:color="auto" w:fill="FFFFFF" w:themeFill="background1"/>
          </w:tcPr>
          <w:p w14:paraId="157DFFC1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DC95C4B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14:paraId="50E6602B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310430EE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08D5F61A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  <w:tc>
          <w:tcPr>
            <w:tcW w:w="1439" w:type="dxa"/>
            <w:shd w:val="clear" w:color="auto" w:fill="FFFFFF" w:themeFill="background1"/>
          </w:tcPr>
          <w:p w14:paraId="134EFC8B" w14:textId="77777777" w:rsidR="00A1754E" w:rsidRPr="00374F77" w:rsidRDefault="00A1754E" w:rsidP="00404BA4">
            <w:pPr>
              <w:spacing w:before="0" w:after="0" w:line="264" w:lineRule="auto"/>
              <w:jc w:val="center"/>
              <w:rPr>
                <w:rFonts w:cs="Arial"/>
                <w:color w:val="000000" w:themeColor="text1"/>
                <w:sz w:val="20"/>
                <w:szCs w:val="20"/>
                <w:lang w:eastAsia="en-CA"/>
              </w:rPr>
            </w:pPr>
          </w:p>
        </w:tc>
      </w:tr>
    </w:tbl>
    <w:p w14:paraId="0D227AA4" w14:textId="258306C5" w:rsidR="00E12946" w:rsidRDefault="00971BD7" w:rsidP="00D47B58">
      <w:pPr>
        <w:pStyle w:val="Heading2"/>
      </w:pPr>
      <w:bookmarkStart w:id="138" w:name="_Ref409786138"/>
      <w:bookmarkStart w:id="139" w:name="_Ref432962799"/>
      <w:bookmarkStart w:id="140" w:name="_Ref434434241"/>
      <w:bookmarkStart w:id="141" w:name="_Toc198026297"/>
      <w:bookmarkStart w:id="142" w:name="_Ref208905996"/>
      <w:bookmarkStart w:id="143" w:name="_Toc209847576"/>
      <w:bookmarkStart w:id="144" w:name="_Toc435699031"/>
      <w:bookmarkEnd w:id="135"/>
      <w:bookmarkEnd w:id="136"/>
      <w:r>
        <w:t>Table</w:t>
      </w:r>
      <w:bookmarkEnd w:id="138"/>
      <w:r w:rsidR="00DC4669">
        <w:t xml:space="preserve"> </w:t>
      </w:r>
      <w:fldSimple w:instr=" SEQ Table \* ARABIC  \* MERGEFORMAT ">
        <w:r w:rsidR="000F5FC9">
          <w:rPr>
            <w:noProof/>
          </w:rPr>
          <w:t>13</w:t>
        </w:r>
      </w:fldSimple>
      <w:bookmarkEnd w:id="139"/>
      <w:bookmarkEnd w:id="140"/>
      <w:r>
        <w:t>: Tr</w:t>
      </w:r>
      <w:r w:rsidR="00E12946">
        <w:t>ansformer Substation Noise Impact Summary</w:t>
      </w:r>
      <w:r w:rsidR="001F0A03">
        <w:t xml:space="preserve"> </w:t>
      </w:r>
      <w:r w:rsidR="00E12946">
        <w:t>– Points of Reception</w:t>
      </w:r>
      <w:bookmarkEnd w:id="141"/>
      <w:bookmarkEnd w:id="142"/>
      <w:bookmarkEnd w:id="143"/>
      <w:r w:rsidR="002C0245">
        <w:t xml:space="preserve"> (Optional)</w:t>
      </w:r>
      <w:bookmarkEnd w:id="144"/>
    </w:p>
    <w:tbl>
      <w:tblPr>
        <w:tblW w:w="8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E0" w:firstRow="1" w:lastRow="1" w:firstColumn="1" w:lastColumn="1" w:noHBand="0" w:noVBand="0"/>
        <w:tblCaption w:val="Table 13: Transformer Substation Noise Impact Summary - Points of Reception (Optional)"/>
        <w:tblDescription w:val="Table 13 presents a format for recording the noise impacts from transformer substations at a proposed wind facility on points of reception associated with that proposed wind facility.  The table includes a column entitled &quot;compliance&quot; for the insertion of the word yes or no, depending on whether the calculated sound level at the point of reception complies with the applicable sound level limit.  &#10;"/>
      </w:tblPr>
      <w:tblGrid>
        <w:gridCol w:w="1436"/>
        <w:gridCol w:w="1800"/>
        <w:gridCol w:w="1440"/>
        <w:gridCol w:w="1440"/>
        <w:gridCol w:w="1390"/>
        <w:gridCol w:w="1306"/>
      </w:tblGrid>
      <w:tr w:rsidR="00102675" w:rsidRPr="00760841" w14:paraId="2232962D" w14:textId="77777777" w:rsidTr="007334AB">
        <w:trPr>
          <w:trHeight w:val="48"/>
          <w:tblHeader/>
        </w:trPr>
        <w:tc>
          <w:tcPr>
            <w:tcW w:w="1436" w:type="dxa"/>
            <w:vAlign w:val="center"/>
          </w:tcPr>
          <w:p w14:paraId="7EC7A616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145" w:name="ColumnTitle_Table13"/>
            <w:bookmarkEnd w:id="145"/>
            <w:r w:rsidRPr="00760841">
              <w:rPr>
                <w:b/>
                <w:sz w:val="20"/>
                <w:szCs w:val="20"/>
              </w:rPr>
              <w:t>Point of Reception ID</w:t>
            </w:r>
          </w:p>
        </w:tc>
        <w:tc>
          <w:tcPr>
            <w:tcW w:w="1800" w:type="dxa"/>
            <w:vAlign w:val="center"/>
          </w:tcPr>
          <w:p w14:paraId="4C3BA941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vAlign w:val="center"/>
          </w:tcPr>
          <w:p w14:paraId="27D907D8" w14:textId="2DA095A8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Distance to Transformer Substation</w:t>
            </w:r>
            <w:r w:rsidRPr="00760841">
              <w:rPr>
                <w:b/>
                <w:sz w:val="20"/>
                <w:szCs w:val="20"/>
              </w:rPr>
              <w:br/>
              <w:t>(m</w:t>
            </w:r>
            <w:r w:rsidR="003073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4C0EAC28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Calculated Sound Level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  <w:tc>
          <w:tcPr>
            <w:tcW w:w="1390" w:type="dxa"/>
            <w:vAlign w:val="center"/>
          </w:tcPr>
          <w:p w14:paraId="69EF4755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760841">
              <w:rPr>
                <w:b/>
                <w:sz w:val="20"/>
                <w:szCs w:val="20"/>
              </w:rPr>
              <w:t>Sound Level Limit</w:t>
            </w:r>
            <w:r w:rsidRPr="00760841">
              <w:rPr>
                <w:b/>
                <w:sz w:val="20"/>
                <w:szCs w:val="20"/>
              </w:rPr>
              <w:br/>
              <w:t>(dBA)</w:t>
            </w:r>
          </w:p>
        </w:tc>
        <w:tc>
          <w:tcPr>
            <w:tcW w:w="1306" w:type="dxa"/>
            <w:vAlign w:val="center"/>
          </w:tcPr>
          <w:p w14:paraId="0E0CF57E" w14:textId="3DD00CBD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</w:t>
            </w:r>
            <w:r w:rsidR="005D343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(Yes/No)</w:t>
            </w:r>
          </w:p>
        </w:tc>
      </w:tr>
      <w:tr w:rsidR="00102675" w:rsidRPr="00760841" w14:paraId="5CB0E3EF" w14:textId="77777777" w:rsidTr="00113792">
        <w:tc>
          <w:tcPr>
            <w:tcW w:w="1436" w:type="dxa"/>
          </w:tcPr>
          <w:p w14:paraId="09B8070E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F35B3B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FFDAA5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73E1A7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3A4AB38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1F495E3C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02675" w:rsidRPr="00760841" w14:paraId="7085E86D" w14:textId="77777777" w:rsidTr="00113792">
        <w:tc>
          <w:tcPr>
            <w:tcW w:w="1436" w:type="dxa"/>
          </w:tcPr>
          <w:p w14:paraId="09253440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352285B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1E3123C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3F6647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6E43B3DE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36583214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02675" w:rsidRPr="00760841" w14:paraId="6DAA3AB2" w14:textId="77777777" w:rsidTr="00113792">
        <w:tc>
          <w:tcPr>
            <w:tcW w:w="1436" w:type="dxa"/>
          </w:tcPr>
          <w:p w14:paraId="5C32A285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91AB26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85F9AAE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BE092A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3723ECA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10DF9D82" w14:textId="77777777" w:rsidR="00102675" w:rsidRPr="00760841" w:rsidRDefault="00102675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102675" w:rsidRPr="00760841" w14:paraId="5956D5E8" w14:textId="77777777" w:rsidTr="00113792">
        <w:trPr>
          <w:trHeight w:val="22"/>
        </w:trPr>
        <w:tc>
          <w:tcPr>
            <w:tcW w:w="1436" w:type="dxa"/>
          </w:tcPr>
          <w:p w14:paraId="369AC0E4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E6B8FA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35339F8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E3AF31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14:paraId="4BC4CB4F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57B86DBD" w14:textId="77777777" w:rsidR="00102675" w:rsidRPr="00760841" w:rsidRDefault="00102675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5914D9" w14:textId="6799245F" w:rsidR="00E12946" w:rsidRDefault="002C1252" w:rsidP="00D47B58">
      <w:pPr>
        <w:pStyle w:val="Heading2"/>
      </w:pPr>
      <w:bookmarkStart w:id="146" w:name="_Ref409786144"/>
      <w:bookmarkStart w:id="147" w:name="_Ref432962790"/>
      <w:bookmarkStart w:id="148" w:name="_Toc198026298"/>
      <w:bookmarkStart w:id="149" w:name="_Ref208906016"/>
      <w:bookmarkStart w:id="150" w:name="_Toc209847577"/>
      <w:bookmarkStart w:id="151" w:name="_Toc435699032"/>
      <w:r>
        <w:lastRenderedPageBreak/>
        <w:t>Table</w:t>
      </w:r>
      <w:bookmarkEnd w:id="146"/>
      <w:r w:rsidR="00DC4669">
        <w:t xml:space="preserve"> </w:t>
      </w:r>
      <w:fldSimple w:instr=" SEQ Table \* ARABIC  \* MERGEFORMAT ">
        <w:r w:rsidR="000F5FC9">
          <w:rPr>
            <w:noProof/>
          </w:rPr>
          <w:t>14</w:t>
        </w:r>
      </w:fldSimple>
      <w:bookmarkEnd w:id="147"/>
      <w:r>
        <w:t xml:space="preserve">: </w:t>
      </w:r>
      <w:r w:rsidR="00E12946">
        <w:t>Transformer Substation Noise Impact Summary</w:t>
      </w:r>
      <w:r w:rsidR="001F0A03">
        <w:t xml:space="preserve"> </w:t>
      </w:r>
      <w:r w:rsidR="00E12946">
        <w:t>– Participating Receptors</w:t>
      </w:r>
      <w:bookmarkEnd w:id="148"/>
      <w:bookmarkEnd w:id="149"/>
      <w:bookmarkEnd w:id="150"/>
      <w:r w:rsidR="002C0245">
        <w:t xml:space="preserve"> (Optional)</w:t>
      </w:r>
      <w:bookmarkEnd w:id="151"/>
    </w:p>
    <w:tbl>
      <w:tblPr>
        <w:tblW w:w="8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86" w:type="dxa"/>
          <w:bottom w:w="58" w:type="dxa"/>
          <w:right w:w="86" w:type="dxa"/>
        </w:tblCellMar>
        <w:tblLook w:val="01E0" w:firstRow="1" w:lastRow="1" w:firstColumn="1" w:lastColumn="1" w:noHBand="0" w:noVBand="0"/>
        <w:tblCaption w:val="Table 14: Transformer Substation Noise Impact Summary - Participating Receptors (Optional)"/>
        <w:tblDescription w:val="Table 14 presents a format for recording the noise impacts from transformer substations at a proposed wind facility on participating receptors associated with that proposed wind facility.  "/>
      </w:tblPr>
      <w:tblGrid>
        <w:gridCol w:w="1436"/>
        <w:gridCol w:w="2250"/>
        <w:gridCol w:w="2610"/>
        <w:gridCol w:w="2520"/>
      </w:tblGrid>
      <w:tr w:rsidR="000F04B7" w:rsidRPr="002C1252" w14:paraId="4C0A7350" w14:textId="77777777" w:rsidTr="007334AB">
        <w:trPr>
          <w:trHeight w:val="22"/>
          <w:tblHeader/>
        </w:trPr>
        <w:tc>
          <w:tcPr>
            <w:tcW w:w="1436" w:type="dxa"/>
            <w:vAlign w:val="center"/>
          </w:tcPr>
          <w:p w14:paraId="3B81B46E" w14:textId="77777777" w:rsidR="00E12946" w:rsidRPr="002C1252" w:rsidRDefault="000F04B7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bookmarkStart w:id="152" w:name="ColumnTitle_Table14"/>
            <w:bookmarkEnd w:id="152"/>
            <w:r>
              <w:rPr>
                <w:b/>
                <w:sz w:val="20"/>
                <w:szCs w:val="20"/>
              </w:rPr>
              <w:t>Participating Receptor</w:t>
            </w:r>
            <w:r w:rsidR="00E12946" w:rsidRPr="002C1252">
              <w:rPr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2250" w:type="dxa"/>
            <w:vAlign w:val="center"/>
          </w:tcPr>
          <w:p w14:paraId="79F3B381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C1252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610" w:type="dxa"/>
            <w:vAlign w:val="center"/>
          </w:tcPr>
          <w:p w14:paraId="153A4A03" w14:textId="71A23972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C1252">
              <w:rPr>
                <w:b/>
                <w:sz w:val="20"/>
                <w:szCs w:val="20"/>
              </w:rPr>
              <w:t>Distance to Transformer Substation</w:t>
            </w:r>
            <w:r w:rsidR="002C1252">
              <w:rPr>
                <w:b/>
                <w:sz w:val="20"/>
                <w:szCs w:val="20"/>
              </w:rPr>
              <w:br/>
            </w:r>
            <w:r w:rsidRPr="002C1252">
              <w:rPr>
                <w:b/>
                <w:sz w:val="20"/>
                <w:szCs w:val="20"/>
              </w:rPr>
              <w:t>(m</w:t>
            </w:r>
            <w:r w:rsidR="0030735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14:paraId="78360929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b/>
                <w:sz w:val="20"/>
                <w:szCs w:val="20"/>
              </w:rPr>
            </w:pPr>
            <w:r w:rsidRPr="002C1252">
              <w:rPr>
                <w:b/>
                <w:sz w:val="20"/>
                <w:szCs w:val="20"/>
              </w:rPr>
              <w:t>Calculated Sound Level</w:t>
            </w:r>
            <w:r w:rsidR="002C1252">
              <w:rPr>
                <w:b/>
                <w:sz w:val="20"/>
                <w:szCs w:val="20"/>
              </w:rPr>
              <w:br/>
            </w:r>
            <w:r w:rsidRPr="002C1252">
              <w:rPr>
                <w:b/>
                <w:sz w:val="20"/>
                <w:szCs w:val="20"/>
              </w:rPr>
              <w:t>(dBA)</w:t>
            </w:r>
          </w:p>
        </w:tc>
      </w:tr>
      <w:tr w:rsidR="000F04B7" w:rsidRPr="002C1252" w14:paraId="354C5E61" w14:textId="77777777" w:rsidTr="00113792">
        <w:tc>
          <w:tcPr>
            <w:tcW w:w="1436" w:type="dxa"/>
          </w:tcPr>
          <w:p w14:paraId="47F6A2FF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5BD7EFCB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61732D0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30516E6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F04B7" w:rsidRPr="002C1252" w14:paraId="6AD9E6CB" w14:textId="77777777" w:rsidTr="00113792">
        <w:tc>
          <w:tcPr>
            <w:tcW w:w="1436" w:type="dxa"/>
          </w:tcPr>
          <w:p w14:paraId="4DCD8D7F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61BA2E4E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E8F5920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C5B04F5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F04B7" w:rsidRPr="002C1252" w14:paraId="22AE93B2" w14:textId="77777777" w:rsidTr="00113792">
        <w:tc>
          <w:tcPr>
            <w:tcW w:w="1436" w:type="dxa"/>
          </w:tcPr>
          <w:p w14:paraId="4477F800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4971F463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3B95262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79A39F6" w14:textId="77777777" w:rsidR="00E12946" w:rsidRPr="002C1252" w:rsidRDefault="00E12946" w:rsidP="00993D51">
            <w:pPr>
              <w:keepNext/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  <w:tr w:rsidR="000F04B7" w:rsidRPr="002C1252" w14:paraId="1BD6C9C5" w14:textId="77777777" w:rsidTr="00113792">
        <w:tc>
          <w:tcPr>
            <w:tcW w:w="1436" w:type="dxa"/>
          </w:tcPr>
          <w:p w14:paraId="1E64DAC6" w14:textId="77777777" w:rsidR="00E12946" w:rsidRPr="002C1252" w:rsidRDefault="00E12946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E299FDE" w14:textId="77777777" w:rsidR="00E12946" w:rsidRPr="002C1252" w:rsidRDefault="00E12946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DE6DB7E" w14:textId="77777777" w:rsidR="00E12946" w:rsidRPr="002C1252" w:rsidRDefault="00E12946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C7F546D" w14:textId="77777777" w:rsidR="00E12946" w:rsidRPr="002C1252" w:rsidRDefault="00E12946" w:rsidP="00993D51">
            <w:pPr>
              <w:spacing w:before="0" w:after="0" w:line="264" w:lineRule="auto"/>
              <w:jc w:val="center"/>
              <w:rPr>
                <w:sz w:val="20"/>
                <w:szCs w:val="20"/>
              </w:rPr>
            </w:pPr>
          </w:p>
        </w:tc>
      </w:tr>
    </w:tbl>
    <w:p w14:paraId="1A073AD3" w14:textId="77777777" w:rsidR="00E12946" w:rsidRDefault="00E12946" w:rsidP="002C1252"/>
    <w:sectPr w:rsidR="00E12946" w:rsidSect="00EC7012">
      <w:headerReference w:type="default" r:id="rId10"/>
      <w:footerReference w:type="default" r:id="rId11"/>
      <w:pgSz w:w="12240" w:h="15840" w:code="1"/>
      <w:pgMar w:top="15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937BA" w14:textId="77777777" w:rsidR="00FF6BBF" w:rsidRDefault="00FF6BBF" w:rsidP="00660E73">
      <w:pPr>
        <w:spacing w:before="0" w:after="0" w:line="240" w:lineRule="auto"/>
      </w:pPr>
      <w:r>
        <w:separator/>
      </w:r>
    </w:p>
  </w:endnote>
  <w:endnote w:type="continuationSeparator" w:id="0">
    <w:p w14:paraId="2FB35752" w14:textId="77777777" w:rsidR="00FF6BBF" w:rsidRDefault="00FF6BBF" w:rsidP="00660E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8ABB" w14:textId="57C67B45" w:rsidR="00BF63A2" w:rsidRPr="003F6148" w:rsidRDefault="00BF63A2" w:rsidP="001F79C0">
    <w:pPr>
      <w:pStyle w:val="Footer"/>
      <w:jc w:val="right"/>
    </w:pPr>
    <w:r w:rsidRPr="003F6148">
      <w:t xml:space="preserve">Page </w:t>
    </w:r>
    <w:r w:rsidRPr="003F6148">
      <w:fldChar w:fldCharType="begin"/>
    </w:r>
    <w:r w:rsidRPr="003F6148">
      <w:instrText xml:space="preserve"> PAGE  \* Arabic  \* MERGEFORMAT </w:instrText>
    </w:r>
    <w:r w:rsidRPr="003F6148">
      <w:fldChar w:fldCharType="separate"/>
    </w:r>
    <w:r w:rsidR="00CF12D3">
      <w:rPr>
        <w:noProof/>
      </w:rPr>
      <w:t>2</w:t>
    </w:r>
    <w:r w:rsidRPr="003F6148">
      <w:fldChar w:fldCharType="end"/>
    </w:r>
    <w:r w:rsidRPr="003F6148">
      <w:t xml:space="preserve"> of </w:t>
    </w:r>
    <w:fldSimple w:instr=" NUMPAGES  \* Arabic  \* MERGEFORMAT ">
      <w:r w:rsidR="00CF12D3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BA330" w14:textId="77777777" w:rsidR="00FF6BBF" w:rsidRDefault="00FF6BBF" w:rsidP="00660E73">
      <w:pPr>
        <w:spacing w:before="0" w:after="0" w:line="240" w:lineRule="auto"/>
      </w:pPr>
      <w:r>
        <w:separator/>
      </w:r>
    </w:p>
  </w:footnote>
  <w:footnote w:type="continuationSeparator" w:id="0">
    <w:p w14:paraId="28CA1FB0" w14:textId="77777777" w:rsidR="00FF6BBF" w:rsidRDefault="00FF6BBF" w:rsidP="00660E73">
      <w:pPr>
        <w:spacing w:before="0" w:after="0" w:line="240" w:lineRule="auto"/>
      </w:pPr>
      <w:r>
        <w:continuationSeparator/>
      </w:r>
    </w:p>
  </w:footnote>
  <w:footnote w:id="1">
    <w:p w14:paraId="40118411" w14:textId="6938BE5A" w:rsidR="00BF63A2" w:rsidRPr="00EF7632" w:rsidRDefault="00BF63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Section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_Ref435529900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6.2.4</w:t>
      </w:r>
      <w:r>
        <w:rPr>
          <w:lang w:val="en-US"/>
        </w:rPr>
        <w:fldChar w:fldCharType="end"/>
      </w:r>
      <w:r>
        <w:rPr>
          <w:lang w:val="en-US"/>
        </w:rPr>
        <w:t xml:space="preserve"> for details on when to complete Table 3.</w:t>
      </w:r>
    </w:p>
  </w:footnote>
  <w:footnote w:id="2">
    <w:p w14:paraId="36E3B3DF" w14:textId="77777777" w:rsidR="00AB53C9" w:rsidRDefault="00AB53C9" w:rsidP="00E12946">
      <w:pPr>
        <w:pStyle w:val="FootnoteText"/>
      </w:pPr>
      <w:r>
        <w:rPr>
          <w:rStyle w:val="FootnoteReference"/>
        </w:rPr>
        <w:footnoteRef/>
      </w:r>
      <w:r>
        <w:t xml:space="preserve"> At 10 m reference height.</w:t>
      </w:r>
    </w:p>
  </w:footnote>
  <w:footnote w:id="3">
    <w:p w14:paraId="198A014D" w14:textId="77777777" w:rsidR="00AB53C9" w:rsidRDefault="00AB53C9" w:rsidP="00EE0F15">
      <w:pPr>
        <w:pStyle w:val="FootnoteText"/>
      </w:pPr>
      <w:r>
        <w:rPr>
          <w:rStyle w:val="FootnoteReference"/>
        </w:rPr>
        <w:footnoteRef/>
      </w:r>
      <w:r>
        <w:t xml:space="preserve"> Octave Band Frequency. For projects that are subject to the CAN/CSA-C61400-11-07 standard inclusion of the 31.5 Hz data is optional.</w:t>
      </w:r>
    </w:p>
  </w:footnote>
  <w:footnote w:id="4">
    <w:p w14:paraId="49883740" w14:textId="678D92C1" w:rsidR="00BF63A2" w:rsidRPr="001B7F1E" w:rsidRDefault="00BF63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Section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_Ref435529900 \r \h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lang w:val="en-US"/>
        </w:rPr>
        <w:t>6.2.4</w:t>
      </w:r>
      <w:r>
        <w:rPr>
          <w:lang w:val="en-US"/>
        </w:rPr>
        <w:fldChar w:fldCharType="end"/>
      </w:r>
      <w:r>
        <w:rPr>
          <w:lang w:val="en-US"/>
        </w:rPr>
        <w:t xml:space="preserve"> for details on when to complete Table 4.</w:t>
      </w:r>
    </w:p>
  </w:footnote>
  <w:footnote w:id="5">
    <w:p w14:paraId="214B6F00" w14:textId="6AD827EB" w:rsidR="00BF63A2" w:rsidRPr="009F788B" w:rsidRDefault="00BF63A2" w:rsidP="00286F9D">
      <w:pPr>
        <w:autoSpaceDE w:val="0"/>
        <w:autoSpaceDN w:val="0"/>
        <w:adjustRightInd w:val="0"/>
        <w:spacing w:before="0" w:after="60" w:line="240" w:lineRule="auto"/>
      </w:pPr>
      <w:r w:rsidRPr="00404BA4">
        <w:rPr>
          <w:rStyle w:val="FootnoteReference"/>
          <w:sz w:val="18"/>
          <w:szCs w:val="18"/>
        </w:rPr>
        <w:footnoteRef/>
      </w:r>
      <w:r w:rsidRPr="00404BA4">
        <w:rPr>
          <w:sz w:val="18"/>
          <w:szCs w:val="18"/>
        </w:rPr>
        <w:t xml:space="preserve"> </w:t>
      </w:r>
      <w:r w:rsidRPr="0097071D">
        <w:rPr>
          <w:rFonts w:cs="Arial"/>
          <w:sz w:val="18"/>
          <w:szCs w:val="18"/>
        </w:rPr>
        <w:t>Number of columns should be sufficient to cover the wind speed range related to the specific proposed wind turbine. As a minimum the wind speed range is defined as the hub height wind speed from 0</w:t>
      </w:r>
      <w:r>
        <w:rPr>
          <w:rFonts w:cs="Arial"/>
          <w:sz w:val="18"/>
          <w:szCs w:val="18"/>
        </w:rPr>
        <w:t>.</w:t>
      </w:r>
      <w:r w:rsidRPr="0097071D">
        <w:rPr>
          <w:rFonts w:cs="Arial"/>
          <w:sz w:val="18"/>
          <w:szCs w:val="18"/>
        </w:rPr>
        <w:t>8 to 1.3 times the wind speed at 85% of maximum power rounded to wind speed bin centres. W</w:t>
      </w:r>
      <w:r w:rsidRPr="0097071D">
        <w:rPr>
          <w:rFonts w:cs="Arial"/>
          <w:bCs/>
          <w:sz w:val="18"/>
          <w:szCs w:val="18"/>
        </w:rPr>
        <w:t>ind speed bin is defined as the</w:t>
      </w:r>
      <w:r w:rsidRPr="0097071D">
        <w:rPr>
          <w:rFonts w:cs="Arial"/>
          <w:b/>
          <w:bCs/>
          <w:sz w:val="18"/>
          <w:szCs w:val="18"/>
        </w:rPr>
        <w:t xml:space="preserve"> </w:t>
      </w:r>
      <w:r w:rsidRPr="0097071D">
        <w:rPr>
          <w:rFonts w:cs="Arial"/>
          <w:sz w:val="18"/>
          <w:szCs w:val="18"/>
        </w:rPr>
        <w:t>wind speed interval, 0.5 m/s wide, centred around integer and half-integer wind speeds open at the low end, and closed at the high end wind speed interval.</w:t>
      </w:r>
    </w:p>
  </w:footnote>
  <w:footnote w:id="6">
    <w:p w14:paraId="65EE0D24" w14:textId="4E59ECA4" w:rsidR="00BF63A2" w:rsidRPr="009F788B" w:rsidRDefault="00BF63A2" w:rsidP="00636BFC">
      <w:pPr>
        <w:autoSpaceDE w:val="0"/>
        <w:autoSpaceDN w:val="0"/>
        <w:adjustRightInd w:val="0"/>
        <w:spacing w:before="0" w:after="60" w:line="240" w:lineRule="auto"/>
      </w:pPr>
      <w:r w:rsidRPr="00404BA4">
        <w:rPr>
          <w:rStyle w:val="FootnoteReference"/>
          <w:sz w:val="18"/>
          <w:szCs w:val="18"/>
        </w:rPr>
        <w:footnoteRef/>
      </w:r>
      <w:r w:rsidRPr="00404BA4">
        <w:rPr>
          <w:sz w:val="18"/>
          <w:szCs w:val="18"/>
        </w:rPr>
        <w:t xml:space="preserve"> </w:t>
      </w:r>
      <w:r w:rsidRPr="0097071D">
        <w:rPr>
          <w:rFonts w:cs="Arial"/>
          <w:sz w:val="18"/>
          <w:szCs w:val="18"/>
        </w:rPr>
        <w:t xml:space="preserve">Octave Band Spectra having </w:t>
      </w:r>
      <w:r>
        <w:rPr>
          <w:rFonts w:cs="Arial"/>
          <w:sz w:val="18"/>
          <w:szCs w:val="18"/>
        </w:rPr>
        <w:t>m</w:t>
      </w:r>
      <w:r w:rsidRPr="0097071D">
        <w:rPr>
          <w:rFonts w:cs="Arial"/>
          <w:sz w:val="18"/>
          <w:szCs w:val="18"/>
        </w:rPr>
        <w:t xml:space="preserve">aximum </w:t>
      </w:r>
      <w:r>
        <w:rPr>
          <w:rFonts w:cs="Arial"/>
          <w:sz w:val="18"/>
          <w:szCs w:val="18"/>
        </w:rPr>
        <w:t>s</w:t>
      </w:r>
      <w:r w:rsidRPr="0097071D">
        <w:rPr>
          <w:rFonts w:cs="Arial"/>
          <w:sz w:val="18"/>
          <w:szCs w:val="18"/>
        </w:rPr>
        <w:t xml:space="preserve">ound </w:t>
      </w:r>
      <w:r>
        <w:rPr>
          <w:rFonts w:cs="Arial"/>
          <w:sz w:val="18"/>
          <w:szCs w:val="18"/>
        </w:rPr>
        <w:t>p</w:t>
      </w:r>
      <w:r w:rsidRPr="0097071D">
        <w:rPr>
          <w:rFonts w:cs="Arial"/>
          <w:sz w:val="18"/>
          <w:szCs w:val="18"/>
        </w:rPr>
        <w:t xml:space="preserve">ower </w:t>
      </w:r>
      <w:r>
        <w:rPr>
          <w:rFonts w:cs="Arial"/>
          <w:sz w:val="18"/>
          <w:szCs w:val="18"/>
        </w:rPr>
        <w:t>l</w:t>
      </w:r>
      <w:r w:rsidRPr="0097071D">
        <w:rPr>
          <w:rFonts w:cs="Arial"/>
          <w:sz w:val="18"/>
          <w:szCs w:val="18"/>
        </w:rPr>
        <w:t xml:space="preserve">evel </w:t>
      </w:r>
      <w:r>
        <w:rPr>
          <w:rFonts w:cs="Arial"/>
          <w:sz w:val="18"/>
          <w:szCs w:val="18"/>
        </w:rPr>
        <w:t xml:space="preserve">that </w:t>
      </w:r>
      <w:r w:rsidRPr="0097071D">
        <w:rPr>
          <w:rFonts w:cs="Arial"/>
          <w:sz w:val="18"/>
          <w:szCs w:val="18"/>
        </w:rPr>
        <w:t>result</w:t>
      </w:r>
      <w:r>
        <w:rPr>
          <w:rFonts w:cs="Arial"/>
          <w:sz w:val="18"/>
          <w:szCs w:val="18"/>
        </w:rPr>
        <w:t>s</w:t>
      </w:r>
      <w:r w:rsidRPr="0097071D">
        <w:rPr>
          <w:rFonts w:cs="Arial"/>
          <w:sz w:val="18"/>
          <w:szCs w:val="18"/>
        </w:rPr>
        <w:t xml:space="preserve"> in the highest noise impact at</w:t>
      </w:r>
      <w:r>
        <w:rPr>
          <w:rFonts w:cs="Arial"/>
          <w:sz w:val="18"/>
          <w:szCs w:val="18"/>
        </w:rPr>
        <w:t xml:space="preserve"> a </w:t>
      </w:r>
      <w:r w:rsidRPr="0097071D">
        <w:rPr>
          <w:rFonts w:cs="Arial"/>
          <w:sz w:val="18"/>
          <w:szCs w:val="18"/>
        </w:rPr>
        <w:t xml:space="preserve">receptor </w:t>
      </w:r>
      <w:r>
        <w:rPr>
          <w:rFonts w:cs="Arial"/>
          <w:sz w:val="18"/>
          <w:szCs w:val="18"/>
        </w:rPr>
        <w:t xml:space="preserve">at a height of 4.5 m and a </w:t>
      </w:r>
      <w:r w:rsidRPr="0097071D">
        <w:rPr>
          <w:rFonts w:cs="Arial"/>
          <w:sz w:val="18"/>
          <w:szCs w:val="18"/>
        </w:rPr>
        <w:t>distance</w:t>
      </w:r>
      <w:r>
        <w:rPr>
          <w:rFonts w:cs="Arial"/>
          <w:sz w:val="18"/>
          <w:szCs w:val="18"/>
        </w:rPr>
        <w:t xml:space="preserve"> of 1,500 m</w:t>
      </w:r>
      <w:r w:rsidRPr="0097071D">
        <w:rPr>
          <w:rFonts w:cs="Arial"/>
          <w:sz w:val="18"/>
          <w:szCs w:val="18"/>
        </w:rPr>
        <w:t>.</w:t>
      </w:r>
    </w:p>
  </w:footnote>
  <w:footnote w:id="7">
    <w:p w14:paraId="787B1C7B" w14:textId="11D499DB" w:rsidR="00BF63A2" w:rsidRDefault="00BF63A2" w:rsidP="00BD3BED">
      <w:pPr>
        <w:pStyle w:val="FootnoteText"/>
      </w:pPr>
      <w:r>
        <w:rPr>
          <w:rStyle w:val="FootnoteReference"/>
        </w:rPr>
        <w:footnoteRef/>
      </w:r>
      <w:r>
        <w:t xml:space="preserve"> U</w:t>
      </w:r>
      <w:r w:rsidRPr="00EC18A4">
        <w:rPr>
          <w:vertAlign w:val="subscript"/>
        </w:rPr>
        <w:t>c</w:t>
      </w:r>
      <w:r>
        <w:rPr>
          <w:vertAlign w:val="subscript"/>
        </w:rPr>
        <w:t xml:space="preserve"> </w:t>
      </w:r>
      <w:r>
        <w:t>must be calculated as per Section 9 and Annex C of CAN/CSA- IEC 61400-11:13 standard, Reference </w:t>
      </w:r>
      <w:r>
        <w:fldChar w:fldCharType="begin"/>
      </w:r>
      <w:r>
        <w:instrText xml:space="preserve"> REF _Ref409780994 \r \h </w:instrText>
      </w:r>
      <w:r>
        <w:fldChar w:fldCharType="separate"/>
      </w:r>
      <w:r>
        <w:t>[4]</w:t>
      </w:r>
      <w:r>
        <w:fldChar w:fldCharType="end"/>
      </w:r>
      <w:r>
        <w:t>. Overall positive uncertainty is related to the selected manufacturer’s worst case spectrum. Upon request a detailed calculation of U</w:t>
      </w:r>
      <w:r>
        <w:rPr>
          <w:vertAlign w:val="subscript"/>
        </w:rPr>
        <w:t>c</w:t>
      </w:r>
      <w:r>
        <w:t xml:space="preserve"> may be required.</w:t>
      </w:r>
    </w:p>
  </w:footnote>
  <w:footnote w:id="8">
    <w:p w14:paraId="62B2A026" w14:textId="77777777" w:rsidR="00AB53C9" w:rsidRDefault="00AB53C9" w:rsidP="00AB53C9">
      <w:pPr>
        <w:pStyle w:val="FootnoteText"/>
      </w:pPr>
      <w:r>
        <w:rPr>
          <w:rStyle w:val="FootnoteReference"/>
        </w:rPr>
        <w:footnoteRef/>
      </w:r>
      <w:r>
        <w:t xml:space="preserve"> Octave Band Frequency.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54680" w14:textId="152A7B6B" w:rsidR="00BF63A2" w:rsidRDefault="00BF63A2" w:rsidP="001F79C0">
    <w:pPr>
      <w:pStyle w:val="Header"/>
      <w:jc w:val="right"/>
      <w:rPr>
        <w:lang w:val="en-US"/>
      </w:rPr>
    </w:pPr>
    <w:r>
      <w:rPr>
        <w:lang w:val="en-US"/>
      </w:rPr>
      <w:t>Noise Guidelines for Wind Farms</w:t>
    </w:r>
    <w:r w:rsidR="00CA7162">
      <w:rPr>
        <w:lang w:val="en-US"/>
      </w:rPr>
      <w:t xml:space="preserve"> – Summary Tables</w:t>
    </w:r>
  </w:p>
  <w:p w14:paraId="39B4407B" w14:textId="04B36166" w:rsidR="00BF63A2" w:rsidRPr="007E48A9" w:rsidRDefault="009C6968" w:rsidP="001F79C0">
    <w:pPr>
      <w:pStyle w:val="Header"/>
      <w:jc w:val="right"/>
      <w:rPr>
        <w:lang w:val="en-US"/>
      </w:rPr>
    </w:pPr>
    <w:r>
      <w:rPr>
        <w:lang w:val="en-US"/>
      </w:rPr>
      <w:t>Ma</w:t>
    </w:r>
    <w:r w:rsidR="0095187E">
      <w:rPr>
        <w:lang w:val="en-US"/>
      </w:rPr>
      <w:t>y</w:t>
    </w:r>
    <w:r w:rsidR="00BF63A2">
      <w:rPr>
        <w:lang w:val="en-US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28D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BC4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E4A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B2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48D058"/>
    <w:lvl w:ilvl="0">
      <w:start w:val="1"/>
      <w:numFmt w:val="bullet"/>
      <w:pStyle w:val="Heading-Table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E09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E2416"/>
    <w:lvl w:ilvl="0">
      <w:start w:val="1"/>
      <w:numFmt w:val="bullet"/>
      <w:pStyle w:val="ListBullet3"/>
      <w:lvlText w:val="»"/>
      <w:lvlJc w:val="left"/>
      <w:pPr>
        <w:ind w:left="1080" w:hanging="360"/>
      </w:pPr>
      <w:rPr>
        <w:rFonts w:ascii="Arial" w:hAnsi="Arial" w:hint="default"/>
        <w:color w:val="auto"/>
      </w:rPr>
    </w:lvl>
  </w:abstractNum>
  <w:abstractNum w:abstractNumId="7">
    <w:nsid w:val="FFFFFF83"/>
    <w:multiLevelType w:val="singleLevel"/>
    <w:tmpl w:val="FED4C34E"/>
    <w:lvl w:ilvl="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8914634C"/>
    <w:lvl w:ilvl="0">
      <w:start w:val="1"/>
      <w:numFmt w:val="decimal"/>
      <w:pStyle w:val="Figur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F0EB34"/>
    <w:lvl w:ilvl="0">
      <w:start w:val="1"/>
      <w:numFmt w:val="bullet"/>
      <w:pStyle w:val="ListBullet"/>
      <w:lvlText w:val="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08237FB"/>
    <w:multiLevelType w:val="hybridMultilevel"/>
    <w:tmpl w:val="A53EBD5A"/>
    <w:lvl w:ilvl="0" w:tplc="10090017">
      <w:start w:val="1"/>
      <w:numFmt w:val="lowerLetter"/>
      <w:lvlText w:val="%1)"/>
      <w:lvlJc w:val="left"/>
      <w:pPr>
        <w:ind w:left="1267" w:hanging="360"/>
      </w:pPr>
    </w:lvl>
    <w:lvl w:ilvl="1" w:tplc="10090017">
      <w:start w:val="1"/>
      <w:numFmt w:val="lowerLetter"/>
      <w:lvlText w:val="%2)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02DB4420"/>
    <w:multiLevelType w:val="hybridMultilevel"/>
    <w:tmpl w:val="40706FA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E0678C4">
      <w:numFmt w:val="bullet"/>
      <w:lvlText w:val=""/>
      <w:lvlJc w:val="left"/>
      <w:pPr>
        <w:ind w:left="2208" w:hanging="408"/>
      </w:pPr>
      <w:rPr>
        <w:rFonts w:ascii="Symbol" w:eastAsiaTheme="minorHAnsi" w:hAnsi="Symbol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8D20650"/>
    <w:multiLevelType w:val="hybridMultilevel"/>
    <w:tmpl w:val="1966D17C"/>
    <w:lvl w:ilvl="0" w:tplc="09C4E872">
      <w:start w:val="1"/>
      <w:numFmt w:val="upperLetter"/>
      <w:pStyle w:val="Heading2Appendix"/>
      <w:lvlText w:val="Appendix 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65D7A"/>
    <w:multiLevelType w:val="hybridMultilevel"/>
    <w:tmpl w:val="D76CF5EE"/>
    <w:lvl w:ilvl="0" w:tplc="8C48122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F43038"/>
    <w:multiLevelType w:val="multilevel"/>
    <w:tmpl w:val="B5364FE0"/>
    <w:lvl w:ilvl="0">
      <w:start w:val="1"/>
      <w:numFmt w:val="lowerRoman"/>
      <w:pStyle w:val="DefinitionLis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>
    <w:nsid w:val="20550B8B"/>
    <w:multiLevelType w:val="hybridMultilevel"/>
    <w:tmpl w:val="BE58EFFC"/>
    <w:lvl w:ilvl="0" w:tplc="331C28F6">
      <w:start w:val="1"/>
      <w:numFmt w:val="decimal"/>
      <w:lvlText w:val="Figure %1"/>
      <w:lvlJc w:val="left"/>
      <w:pPr>
        <w:tabs>
          <w:tab w:val="num" w:pos="835"/>
        </w:tabs>
        <w:ind w:left="835" w:hanging="72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B49D2"/>
    <w:multiLevelType w:val="hybridMultilevel"/>
    <w:tmpl w:val="691E37E2"/>
    <w:lvl w:ilvl="0" w:tplc="10090017">
      <w:start w:val="1"/>
      <w:numFmt w:val="lowerLetter"/>
      <w:lvlText w:val="%1)"/>
      <w:lvlJc w:val="left"/>
      <w:pPr>
        <w:ind w:left="198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7083E"/>
    <w:multiLevelType w:val="multilevel"/>
    <w:tmpl w:val="9AAEB3DC"/>
    <w:lvl w:ilvl="0">
      <w:start w:val="1"/>
      <w:numFmt w:val="lowerLetter"/>
      <w:pStyle w:val="ListAlpha"/>
      <w:lvlText w:val="%1)"/>
      <w:lvlJc w:val="left"/>
      <w:pPr>
        <w:ind w:left="446" w:hanging="446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5462AA9"/>
    <w:multiLevelType w:val="multilevel"/>
    <w:tmpl w:val="72046A2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A1812EA"/>
    <w:multiLevelType w:val="hybridMultilevel"/>
    <w:tmpl w:val="09B81260"/>
    <w:lvl w:ilvl="0" w:tplc="10090017">
      <w:start w:val="1"/>
      <w:numFmt w:val="lowerLetter"/>
      <w:lvlText w:val="%1)"/>
      <w:lvlJc w:val="left"/>
      <w:pPr>
        <w:ind w:left="1728" w:hanging="360"/>
      </w:pPr>
    </w:lvl>
    <w:lvl w:ilvl="1" w:tplc="10090017">
      <w:start w:val="1"/>
      <w:numFmt w:val="lowerLetter"/>
      <w:lvlText w:val="%2)"/>
      <w:lvlJc w:val="left"/>
      <w:pPr>
        <w:ind w:left="2448" w:hanging="360"/>
      </w:pPr>
    </w:lvl>
    <w:lvl w:ilvl="2" w:tplc="6EB44D62">
      <w:numFmt w:val="bullet"/>
      <w:lvlText w:val="-"/>
      <w:lvlJc w:val="left"/>
      <w:pPr>
        <w:ind w:left="3348" w:hanging="360"/>
      </w:pPr>
      <w:rPr>
        <w:rFonts w:ascii="Arial" w:eastAsiaTheme="minorHAnsi" w:hAnsi="Arial" w:cs="Arial" w:hint="default"/>
      </w:rPr>
    </w:lvl>
    <w:lvl w:ilvl="3" w:tplc="1009000F" w:tentative="1">
      <w:start w:val="1"/>
      <w:numFmt w:val="decimal"/>
      <w:lvlText w:val="%4."/>
      <w:lvlJc w:val="left"/>
      <w:pPr>
        <w:ind w:left="3888" w:hanging="360"/>
      </w:pPr>
    </w:lvl>
    <w:lvl w:ilvl="4" w:tplc="10090019" w:tentative="1">
      <w:start w:val="1"/>
      <w:numFmt w:val="lowerLetter"/>
      <w:lvlText w:val="%5."/>
      <w:lvlJc w:val="left"/>
      <w:pPr>
        <w:ind w:left="4608" w:hanging="360"/>
      </w:pPr>
    </w:lvl>
    <w:lvl w:ilvl="5" w:tplc="1009001B" w:tentative="1">
      <w:start w:val="1"/>
      <w:numFmt w:val="lowerRoman"/>
      <w:lvlText w:val="%6."/>
      <w:lvlJc w:val="right"/>
      <w:pPr>
        <w:ind w:left="5328" w:hanging="180"/>
      </w:pPr>
    </w:lvl>
    <w:lvl w:ilvl="6" w:tplc="1009000F" w:tentative="1">
      <w:start w:val="1"/>
      <w:numFmt w:val="decimal"/>
      <w:lvlText w:val="%7."/>
      <w:lvlJc w:val="left"/>
      <w:pPr>
        <w:ind w:left="6048" w:hanging="360"/>
      </w:pPr>
    </w:lvl>
    <w:lvl w:ilvl="7" w:tplc="10090019" w:tentative="1">
      <w:start w:val="1"/>
      <w:numFmt w:val="lowerLetter"/>
      <w:lvlText w:val="%8."/>
      <w:lvlJc w:val="left"/>
      <w:pPr>
        <w:ind w:left="6768" w:hanging="360"/>
      </w:pPr>
    </w:lvl>
    <w:lvl w:ilvl="8" w:tplc="10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0">
    <w:nsid w:val="36E358CD"/>
    <w:multiLevelType w:val="hybridMultilevel"/>
    <w:tmpl w:val="C346D29A"/>
    <w:lvl w:ilvl="0" w:tplc="858E388C">
      <w:start w:val="1"/>
      <w:numFmt w:val="decimal"/>
      <w:lvlText w:val="Table %1"/>
      <w:lvlJc w:val="left"/>
      <w:pPr>
        <w:tabs>
          <w:tab w:val="num" w:pos="1800"/>
        </w:tabs>
        <w:ind w:left="72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295FC2"/>
    <w:multiLevelType w:val="hybridMultilevel"/>
    <w:tmpl w:val="5ACCC4D8"/>
    <w:lvl w:ilvl="0" w:tplc="4FFAA1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22FBD"/>
    <w:multiLevelType w:val="hybridMultilevel"/>
    <w:tmpl w:val="2EF4AA9C"/>
    <w:lvl w:ilvl="0" w:tplc="0E8ED76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E4A84"/>
    <w:multiLevelType w:val="hybridMultilevel"/>
    <w:tmpl w:val="3FE2507C"/>
    <w:lvl w:ilvl="0" w:tplc="9F1EC71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A202E"/>
    <w:multiLevelType w:val="multilevel"/>
    <w:tmpl w:val="DCBE1C5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365F0"/>
    <w:multiLevelType w:val="hybridMultilevel"/>
    <w:tmpl w:val="5F78F4EC"/>
    <w:lvl w:ilvl="0" w:tplc="E3A263A6">
      <w:numFmt w:val="bullet"/>
      <w:lvlText w:val="-"/>
      <w:lvlJc w:val="left"/>
      <w:pPr>
        <w:ind w:left="107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619734A4"/>
    <w:multiLevelType w:val="hybridMultilevel"/>
    <w:tmpl w:val="16C4B1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C52B0"/>
    <w:multiLevelType w:val="hybridMultilevel"/>
    <w:tmpl w:val="7E40BDD2"/>
    <w:lvl w:ilvl="0" w:tplc="0D0A7C40">
      <w:start w:val="1"/>
      <w:numFmt w:val="bullet"/>
      <w:pStyle w:val="ListBullet2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CEC4CE6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AE6"/>
    <w:multiLevelType w:val="hybridMultilevel"/>
    <w:tmpl w:val="6F30253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D83DE4"/>
    <w:multiLevelType w:val="multilevel"/>
    <w:tmpl w:val="0B7E3F8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864" w:hanging="864"/>
      </w:pPr>
      <w:rPr>
        <w:rFonts w:hint="default"/>
        <w:b w:val="0"/>
      </w:rPr>
    </w:lvl>
    <w:lvl w:ilvl="2">
      <w:start w:val="1"/>
      <w:numFmt w:val="decimal"/>
      <w:pStyle w:val="Heading4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5F03DEA"/>
    <w:multiLevelType w:val="multilevel"/>
    <w:tmpl w:val="FB64E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9A3E3D"/>
    <w:multiLevelType w:val="hybridMultilevel"/>
    <w:tmpl w:val="A0567F6E"/>
    <w:lvl w:ilvl="0" w:tplc="A04C30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D85239"/>
    <w:multiLevelType w:val="multilevel"/>
    <w:tmpl w:val="404E3EBC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86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.%3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CFF148A"/>
    <w:multiLevelType w:val="multilevel"/>
    <w:tmpl w:val="A4C24C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3"/>
  </w:num>
  <w:num w:numId="13">
    <w:abstractNumId w:val="12"/>
  </w:num>
  <w:num w:numId="14">
    <w:abstractNumId w:val="17"/>
  </w:num>
  <w:num w:numId="15">
    <w:abstractNumId w:val="27"/>
  </w:num>
  <w:num w:numId="16">
    <w:abstractNumId w:val="15"/>
  </w:num>
  <w:num w:numId="17">
    <w:abstractNumId w:val="20"/>
  </w:num>
  <w:num w:numId="18">
    <w:abstractNumId w:val="33"/>
  </w:num>
  <w:num w:numId="19">
    <w:abstractNumId w:val="17"/>
    <w:lvlOverride w:ilvl="0">
      <w:startOverride w:val="1"/>
    </w:lvlOverride>
  </w:num>
  <w:num w:numId="20">
    <w:abstractNumId w:val="24"/>
  </w:num>
  <w:num w:numId="21">
    <w:abstractNumId w:val="17"/>
    <w:lvlOverride w:ilvl="0">
      <w:startOverride w:val="1"/>
    </w:lvlOverride>
  </w:num>
  <w:num w:numId="22">
    <w:abstractNumId w:val="14"/>
  </w:num>
  <w:num w:numId="23">
    <w:abstractNumId w:val="31"/>
  </w:num>
  <w:num w:numId="24">
    <w:abstractNumId w:val="1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9"/>
  </w:num>
  <w:num w:numId="41">
    <w:abstractNumId w:val="26"/>
  </w:num>
  <w:num w:numId="42">
    <w:abstractNumId w:val="21"/>
  </w:num>
  <w:num w:numId="43">
    <w:abstractNumId w:val="29"/>
  </w:num>
  <w:num w:numId="44">
    <w:abstractNumId w:val="29"/>
  </w:num>
  <w:num w:numId="45">
    <w:abstractNumId w:val="10"/>
  </w:num>
  <w:num w:numId="46">
    <w:abstractNumId w:val="16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52"/>
    <w:rsid w:val="000016E8"/>
    <w:rsid w:val="00002340"/>
    <w:rsid w:val="00002386"/>
    <w:rsid w:val="0000685E"/>
    <w:rsid w:val="00017431"/>
    <w:rsid w:val="0002171E"/>
    <w:rsid w:val="00024D71"/>
    <w:rsid w:val="0004113E"/>
    <w:rsid w:val="000544C2"/>
    <w:rsid w:val="00061FFE"/>
    <w:rsid w:val="00067ECA"/>
    <w:rsid w:val="00072D1F"/>
    <w:rsid w:val="000756F4"/>
    <w:rsid w:val="00075C92"/>
    <w:rsid w:val="00094473"/>
    <w:rsid w:val="00094854"/>
    <w:rsid w:val="00094F10"/>
    <w:rsid w:val="000954C9"/>
    <w:rsid w:val="00096575"/>
    <w:rsid w:val="000A01BE"/>
    <w:rsid w:val="000A49D7"/>
    <w:rsid w:val="000A5319"/>
    <w:rsid w:val="000B2C1D"/>
    <w:rsid w:val="000B5A9B"/>
    <w:rsid w:val="000B786B"/>
    <w:rsid w:val="000E1BF8"/>
    <w:rsid w:val="000E4A40"/>
    <w:rsid w:val="000E6093"/>
    <w:rsid w:val="000F04B7"/>
    <w:rsid w:val="000F071B"/>
    <w:rsid w:val="000F20F6"/>
    <w:rsid w:val="000F33F9"/>
    <w:rsid w:val="000F4F3C"/>
    <w:rsid w:val="000F5FC9"/>
    <w:rsid w:val="00102675"/>
    <w:rsid w:val="001131EA"/>
    <w:rsid w:val="00113792"/>
    <w:rsid w:val="00114389"/>
    <w:rsid w:val="00114E31"/>
    <w:rsid w:val="00116474"/>
    <w:rsid w:val="001164D0"/>
    <w:rsid w:val="00125842"/>
    <w:rsid w:val="0013777C"/>
    <w:rsid w:val="00142813"/>
    <w:rsid w:val="0014319D"/>
    <w:rsid w:val="00150D32"/>
    <w:rsid w:val="00152B34"/>
    <w:rsid w:val="001546A5"/>
    <w:rsid w:val="001572A7"/>
    <w:rsid w:val="00164632"/>
    <w:rsid w:val="00165F26"/>
    <w:rsid w:val="00175D66"/>
    <w:rsid w:val="001760B2"/>
    <w:rsid w:val="00186C60"/>
    <w:rsid w:val="00190585"/>
    <w:rsid w:val="0019282B"/>
    <w:rsid w:val="001A0974"/>
    <w:rsid w:val="001A1872"/>
    <w:rsid w:val="001A4A83"/>
    <w:rsid w:val="001B159C"/>
    <w:rsid w:val="001B2834"/>
    <w:rsid w:val="001B371C"/>
    <w:rsid w:val="001B62C0"/>
    <w:rsid w:val="001B6EAA"/>
    <w:rsid w:val="001B7F1E"/>
    <w:rsid w:val="001C5B5C"/>
    <w:rsid w:val="001D3715"/>
    <w:rsid w:val="001D3FFC"/>
    <w:rsid w:val="001D57A7"/>
    <w:rsid w:val="001E1108"/>
    <w:rsid w:val="001E1607"/>
    <w:rsid w:val="001E2B92"/>
    <w:rsid w:val="001E2FAD"/>
    <w:rsid w:val="001E6B37"/>
    <w:rsid w:val="001E74F2"/>
    <w:rsid w:val="001F0A03"/>
    <w:rsid w:val="001F357D"/>
    <w:rsid w:val="001F3894"/>
    <w:rsid w:val="001F79C0"/>
    <w:rsid w:val="00200693"/>
    <w:rsid w:val="002114B6"/>
    <w:rsid w:val="00211663"/>
    <w:rsid w:val="0021688A"/>
    <w:rsid w:val="002176FF"/>
    <w:rsid w:val="00220088"/>
    <w:rsid w:val="0022680A"/>
    <w:rsid w:val="002334F6"/>
    <w:rsid w:val="00233967"/>
    <w:rsid w:val="00234C79"/>
    <w:rsid w:val="00236957"/>
    <w:rsid w:val="00241166"/>
    <w:rsid w:val="00243E5D"/>
    <w:rsid w:val="00246381"/>
    <w:rsid w:val="00247FAE"/>
    <w:rsid w:val="00250E8E"/>
    <w:rsid w:val="00251AA2"/>
    <w:rsid w:val="00251D5C"/>
    <w:rsid w:val="00255A6D"/>
    <w:rsid w:val="00262616"/>
    <w:rsid w:val="00266C7A"/>
    <w:rsid w:val="0027305B"/>
    <w:rsid w:val="00277B47"/>
    <w:rsid w:val="0028064E"/>
    <w:rsid w:val="0028142C"/>
    <w:rsid w:val="0028177E"/>
    <w:rsid w:val="00286C7E"/>
    <w:rsid w:val="00286F9D"/>
    <w:rsid w:val="00287AE4"/>
    <w:rsid w:val="0029326F"/>
    <w:rsid w:val="002A6729"/>
    <w:rsid w:val="002A6CCE"/>
    <w:rsid w:val="002A6F3A"/>
    <w:rsid w:val="002B04C2"/>
    <w:rsid w:val="002B0B11"/>
    <w:rsid w:val="002B15B9"/>
    <w:rsid w:val="002C0245"/>
    <w:rsid w:val="002C1252"/>
    <w:rsid w:val="002C20BF"/>
    <w:rsid w:val="002C4417"/>
    <w:rsid w:val="002D22AC"/>
    <w:rsid w:val="002D54E9"/>
    <w:rsid w:val="002E1FB7"/>
    <w:rsid w:val="002F00D5"/>
    <w:rsid w:val="002F559A"/>
    <w:rsid w:val="003010E6"/>
    <w:rsid w:val="00307352"/>
    <w:rsid w:val="0031298C"/>
    <w:rsid w:val="00312DF4"/>
    <w:rsid w:val="003175A2"/>
    <w:rsid w:val="00325A72"/>
    <w:rsid w:val="00333BFA"/>
    <w:rsid w:val="00334572"/>
    <w:rsid w:val="00343033"/>
    <w:rsid w:val="00346FF0"/>
    <w:rsid w:val="00367682"/>
    <w:rsid w:val="00371FE0"/>
    <w:rsid w:val="00374F77"/>
    <w:rsid w:val="0037702A"/>
    <w:rsid w:val="0038404C"/>
    <w:rsid w:val="00386E6C"/>
    <w:rsid w:val="0039036A"/>
    <w:rsid w:val="00391196"/>
    <w:rsid w:val="00391C41"/>
    <w:rsid w:val="003956BC"/>
    <w:rsid w:val="00395F91"/>
    <w:rsid w:val="00397F2B"/>
    <w:rsid w:val="003A16F9"/>
    <w:rsid w:val="003A20F5"/>
    <w:rsid w:val="003A5D4B"/>
    <w:rsid w:val="003B7694"/>
    <w:rsid w:val="003B787E"/>
    <w:rsid w:val="003C09AB"/>
    <w:rsid w:val="003C25FC"/>
    <w:rsid w:val="003C7B53"/>
    <w:rsid w:val="003D1234"/>
    <w:rsid w:val="003E6AB6"/>
    <w:rsid w:val="003F16D8"/>
    <w:rsid w:val="003F6148"/>
    <w:rsid w:val="003F7EC4"/>
    <w:rsid w:val="00400BC4"/>
    <w:rsid w:val="00403F05"/>
    <w:rsid w:val="00404BA4"/>
    <w:rsid w:val="00405E62"/>
    <w:rsid w:val="0041226C"/>
    <w:rsid w:val="00412512"/>
    <w:rsid w:val="004153FA"/>
    <w:rsid w:val="004202C7"/>
    <w:rsid w:val="00427472"/>
    <w:rsid w:val="00445EB8"/>
    <w:rsid w:val="00452624"/>
    <w:rsid w:val="00453718"/>
    <w:rsid w:val="0045446C"/>
    <w:rsid w:val="00454685"/>
    <w:rsid w:val="0045732D"/>
    <w:rsid w:val="004657CA"/>
    <w:rsid w:val="00471C6E"/>
    <w:rsid w:val="00473B7D"/>
    <w:rsid w:val="004845C5"/>
    <w:rsid w:val="0048797F"/>
    <w:rsid w:val="00487E30"/>
    <w:rsid w:val="00496273"/>
    <w:rsid w:val="004A2416"/>
    <w:rsid w:val="004A4F51"/>
    <w:rsid w:val="004A6F18"/>
    <w:rsid w:val="004A7819"/>
    <w:rsid w:val="004B0E08"/>
    <w:rsid w:val="004C060B"/>
    <w:rsid w:val="004C4C99"/>
    <w:rsid w:val="004D28A1"/>
    <w:rsid w:val="004D727C"/>
    <w:rsid w:val="004E37F9"/>
    <w:rsid w:val="004E7C44"/>
    <w:rsid w:val="004F0A99"/>
    <w:rsid w:val="004F1563"/>
    <w:rsid w:val="004F30A9"/>
    <w:rsid w:val="005061E3"/>
    <w:rsid w:val="00506B0C"/>
    <w:rsid w:val="00521A49"/>
    <w:rsid w:val="00524025"/>
    <w:rsid w:val="0052549B"/>
    <w:rsid w:val="005403D7"/>
    <w:rsid w:val="00551C26"/>
    <w:rsid w:val="00553301"/>
    <w:rsid w:val="00553C84"/>
    <w:rsid w:val="0055410C"/>
    <w:rsid w:val="0056034F"/>
    <w:rsid w:val="00560996"/>
    <w:rsid w:val="00562C87"/>
    <w:rsid w:val="00563084"/>
    <w:rsid w:val="00575540"/>
    <w:rsid w:val="005757B6"/>
    <w:rsid w:val="005819A6"/>
    <w:rsid w:val="00581C9D"/>
    <w:rsid w:val="00591366"/>
    <w:rsid w:val="00591408"/>
    <w:rsid w:val="005942F2"/>
    <w:rsid w:val="005A1752"/>
    <w:rsid w:val="005A221C"/>
    <w:rsid w:val="005A3C43"/>
    <w:rsid w:val="005B0FC7"/>
    <w:rsid w:val="005B2544"/>
    <w:rsid w:val="005C6300"/>
    <w:rsid w:val="005D13A1"/>
    <w:rsid w:val="005D1B3E"/>
    <w:rsid w:val="005D3431"/>
    <w:rsid w:val="005D41E9"/>
    <w:rsid w:val="005D5273"/>
    <w:rsid w:val="005D6BFF"/>
    <w:rsid w:val="005D719A"/>
    <w:rsid w:val="005D78B6"/>
    <w:rsid w:val="005E32AF"/>
    <w:rsid w:val="005F3ABF"/>
    <w:rsid w:val="005F4BB5"/>
    <w:rsid w:val="005F6460"/>
    <w:rsid w:val="006008EA"/>
    <w:rsid w:val="006035E6"/>
    <w:rsid w:val="0060519C"/>
    <w:rsid w:val="00607B92"/>
    <w:rsid w:val="00611DBF"/>
    <w:rsid w:val="0061650E"/>
    <w:rsid w:val="00616EEA"/>
    <w:rsid w:val="00625AE0"/>
    <w:rsid w:val="006262C0"/>
    <w:rsid w:val="0063651E"/>
    <w:rsid w:val="00636BFC"/>
    <w:rsid w:val="00641FE5"/>
    <w:rsid w:val="00652A95"/>
    <w:rsid w:val="00653781"/>
    <w:rsid w:val="00655E8F"/>
    <w:rsid w:val="00657514"/>
    <w:rsid w:val="0066066D"/>
    <w:rsid w:val="00660E73"/>
    <w:rsid w:val="006610DD"/>
    <w:rsid w:val="00662AC3"/>
    <w:rsid w:val="006700A9"/>
    <w:rsid w:val="00682F5E"/>
    <w:rsid w:val="006926F6"/>
    <w:rsid w:val="006935F1"/>
    <w:rsid w:val="00693B58"/>
    <w:rsid w:val="006A1402"/>
    <w:rsid w:val="006A1ECE"/>
    <w:rsid w:val="006A2E45"/>
    <w:rsid w:val="006A5511"/>
    <w:rsid w:val="006B2D5B"/>
    <w:rsid w:val="006B6CBC"/>
    <w:rsid w:val="006C4E90"/>
    <w:rsid w:val="006D2038"/>
    <w:rsid w:val="006D67F3"/>
    <w:rsid w:val="006D6CEE"/>
    <w:rsid w:val="006D795A"/>
    <w:rsid w:val="006E02C4"/>
    <w:rsid w:val="006E5517"/>
    <w:rsid w:val="006F3C63"/>
    <w:rsid w:val="006F5BEF"/>
    <w:rsid w:val="006F679E"/>
    <w:rsid w:val="006F6940"/>
    <w:rsid w:val="006F6AC3"/>
    <w:rsid w:val="00706B9A"/>
    <w:rsid w:val="00706CA1"/>
    <w:rsid w:val="00715CC2"/>
    <w:rsid w:val="00723019"/>
    <w:rsid w:val="007235CA"/>
    <w:rsid w:val="00727696"/>
    <w:rsid w:val="007334AB"/>
    <w:rsid w:val="007336D3"/>
    <w:rsid w:val="00734F89"/>
    <w:rsid w:val="00746DB4"/>
    <w:rsid w:val="00750CA5"/>
    <w:rsid w:val="00750F86"/>
    <w:rsid w:val="00751349"/>
    <w:rsid w:val="00752E25"/>
    <w:rsid w:val="007549B9"/>
    <w:rsid w:val="00757AC0"/>
    <w:rsid w:val="00760841"/>
    <w:rsid w:val="0076279F"/>
    <w:rsid w:val="00766AA2"/>
    <w:rsid w:val="007718CF"/>
    <w:rsid w:val="0078057B"/>
    <w:rsid w:val="00782B99"/>
    <w:rsid w:val="00784DCE"/>
    <w:rsid w:val="00791510"/>
    <w:rsid w:val="00792F78"/>
    <w:rsid w:val="007A3070"/>
    <w:rsid w:val="007A7DDA"/>
    <w:rsid w:val="007B1C9E"/>
    <w:rsid w:val="007B6A78"/>
    <w:rsid w:val="007B6D03"/>
    <w:rsid w:val="007B77BA"/>
    <w:rsid w:val="007C6AFE"/>
    <w:rsid w:val="007D14D5"/>
    <w:rsid w:val="007D4A8C"/>
    <w:rsid w:val="007D7F21"/>
    <w:rsid w:val="007E31FD"/>
    <w:rsid w:val="007E48A9"/>
    <w:rsid w:val="007E55AF"/>
    <w:rsid w:val="007E5CEB"/>
    <w:rsid w:val="007E7412"/>
    <w:rsid w:val="007F0B96"/>
    <w:rsid w:val="008069F5"/>
    <w:rsid w:val="0081403D"/>
    <w:rsid w:val="00815C5D"/>
    <w:rsid w:val="00817B1A"/>
    <w:rsid w:val="00826FAD"/>
    <w:rsid w:val="00833968"/>
    <w:rsid w:val="00835115"/>
    <w:rsid w:val="008351AC"/>
    <w:rsid w:val="00840822"/>
    <w:rsid w:val="00840DE0"/>
    <w:rsid w:val="00842389"/>
    <w:rsid w:val="00846EAD"/>
    <w:rsid w:val="00863E74"/>
    <w:rsid w:val="00893DAB"/>
    <w:rsid w:val="00894494"/>
    <w:rsid w:val="00895A8D"/>
    <w:rsid w:val="00896FA8"/>
    <w:rsid w:val="00897B37"/>
    <w:rsid w:val="008B1244"/>
    <w:rsid w:val="008B2603"/>
    <w:rsid w:val="008B436E"/>
    <w:rsid w:val="008B4A5A"/>
    <w:rsid w:val="008B636C"/>
    <w:rsid w:val="008D1A34"/>
    <w:rsid w:val="008E2F9C"/>
    <w:rsid w:val="008F5740"/>
    <w:rsid w:val="0090121D"/>
    <w:rsid w:val="00901E9B"/>
    <w:rsid w:val="00901FCB"/>
    <w:rsid w:val="00910718"/>
    <w:rsid w:val="0091515C"/>
    <w:rsid w:val="00923CA3"/>
    <w:rsid w:val="00934C56"/>
    <w:rsid w:val="00937562"/>
    <w:rsid w:val="0094209D"/>
    <w:rsid w:val="00943888"/>
    <w:rsid w:val="00946266"/>
    <w:rsid w:val="0095108F"/>
    <w:rsid w:val="0095187E"/>
    <w:rsid w:val="009542D0"/>
    <w:rsid w:val="00956234"/>
    <w:rsid w:val="009619F5"/>
    <w:rsid w:val="00962097"/>
    <w:rsid w:val="0097071D"/>
    <w:rsid w:val="00971BD7"/>
    <w:rsid w:val="00971F2F"/>
    <w:rsid w:val="00973DD7"/>
    <w:rsid w:val="009777C5"/>
    <w:rsid w:val="00982D95"/>
    <w:rsid w:val="0099183F"/>
    <w:rsid w:val="00993D51"/>
    <w:rsid w:val="009A3627"/>
    <w:rsid w:val="009B126F"/>
    <w:rsid w:val="009C0D9C"/>
    <w:rsid w:val="009C3FC0"/>
    <w:rsid w:val="009C6968"/>
    <w:rsid w:val="009C7415"/>
    <w:rsid w:val="009D5854"/>
    <w:rsid w:val="009D7011"/>
    <w:rsid w:val="009E15F7"/>
    <w:rsid w:val="009E2930"/>
    <w:rsid w:val="009E3567"/>
    <w:rsid w:val="009E386C"/>
    <w:rsid w:val="009E6A49"/>
    <w:rsid w:val="009F0724"/>
    <w:rsid w:val="009F324C"/>
    <w:rsid w:val="009F788B"/>
    <w:rsid w:val="00A06B54"/>
    <w:rsid w:val="00A1662C"/>
    <w:rsid w:val="00A1754E"/>
    <w:rsid w:val="00A17A47"/>
    <w:rsid w:val="00A22CC0"/>
    <w:rsid w:val="00A2341A"/>
    <w:rsid w:val="00A25079"/>
    <w:rsid w:val="00A2617E"/>
    <w:rsid w:val="00A30BFE"/>
    <w:rsid w:val="00A4127D"/>
    <w:rsid w:val="00A42331"/>
    <w:rsid w:val="00A43F8D"/>
    <w:rsid w:val="00A46218"/>
    <w:rsid w:val="00A524EA"/>
    <w:rsid w:val="00A54D31"/>
    <w:rsid w:val="00A5518B"/>
    <w:rsid w:val="00A56098"/>
    <w:rsid w:val="00A57892"/>
    <w:rsid w:val="00A61647"/>
    <w:rsid w:val="00A64F0B"/>
    <w:rsid w:val="00A66785"/>
    <w:rsid w:val="00A66942"/>
    <w:rsid w:val="00A7087E"/>
    <w:rsid w:val="00A74D8D"/>
    <w:rsid w:val="00A74E48"/>
    <w:rsid w:val="00A756CB"/>
    <w:rsid w:val="00A8457A"/>
    <w:rsid w:val="00A901F9"/>
    <w:rsid w:val="00A91A8F"/>
    <w:rsid w:val="00AA02C5"/>
    <w:rsid w:val="00AA0888"/>
    <w:rsid w:val="00AA16EC"/>
    <w:rsid w:val="00AA326E"/>
    <w:rsid w:val="00AA565A"/>
    <w:rsid w:val="00AA6F54"/>
    <w:rsid w:val="00AA6F9B"/>
    <w:rsid w:val="00AB441C"/>
    <w:rsid w:val="00AB53C9"/>
    <w:rsid w:val="00AB59D6"/>
    <w:rsid w:val="00AB77AB"/>
    <w:rsid w:val="00AC0247"/>
    <w:rsid w:val="00AC06A9"/>
    <w:rsid w:val="00AC0C92"/>
    <w:rsid w:val="00AC1C99"/>
    <w:rsid w:val="00AC2D8F"/>
    <w:rsid w:val="00AC432F"/>
    <w:rsid w:val="00AD7437"/>
    <w:rsid w:val="00AE24A9"/>
    <w:rsid w:val="00AE68BF"/>
    <w:rsid w:val="00B00C19"/>
    <w:rsid w:val="00B071D9"/>
    <w:rsid w:val="00B1563A"/>
    <w:rsid w:val="00B21EC1"/>
    <w:rsid w:val="00B22F1D"/>
    <w:rsid w:val="00B31FBB"/>
    <w:rsid w:val="00B52276"/>
    <w:rsid w:val="00B54BDB"/>
    <w:rsid w:val="00B55018"/>
    <w:rsid w:val="00B71AE7"/>
    <w:rsid w:val="00B75C76"/>
    <w:rsid w:val="00B85C5F"/>
    <w:rsid w:val="00B9323A"/>
    <w:rsid w:val="00B95F7D"/>
    <w:rsid w:val="00BA2EAD"/>
    <w:rsid w:val="00BA3310"/>
    <w:rsid w:val="00BB4385"/>
    <w:rsid w:val="00BC1A58"/>
    <w:rsid w:val="00BC1F0F"/>
    <w:rsid w:val="00BD12DA"/>
    <w:rsid w:val="00BD3BED"/>
    <w:rsid w:val="00BE4A2B"/>
    <w:rsid w:val="00BE4CEC"/>
    <w:rsid w:val="00BE5748"/>
    <w:rsid w:val="00BE6EEF"/>
    <w:rsid w:val="00BF1170"/>
    <w:rsid w:val="00BF1A38"/>
    <w:rsid w:val="00BF39ED"/>
    <w:rsid w:val="00BF42E2"/>
    <w:rsid w:val="00BF4CC4"/>
    <w:rsid w:val="00BF63A2"/>
    <w:rsid w:val="00C04C49"/>
    <w:rsid w:val="00C12B86"/>
    <w:rsid w:val="00C21EF0"/>
    <w:rsid w:val="00C254ED"/>
    <w:rsid w:val="00C30E34"/>
    <w:rsid w:val="00C3136E"/>
    <w:rsid w:val="00C35E83"/>
    <w:rsid w:val="00C43C52"/>
    <w:rsid w:val="00C51D33"/>
    <w:rsid w:val="00C5243E"/>
    <w:rsid w:val="00C579B2"/>
    <w:rsid w:val="00C57D21"/>
    <w:rsid w:val="00C6006A"/>
    <w:rsid w:val="00C6592D"/>
    <w:rsid w:val="00C65F07"/>
    <w:rsid w:val="00C716E9"/>
    <w:rsid w:val="00C725F3"/>
    <w:rsid w:val="00C73D9C"/>
    <w:rsid w:val="00C76499"/>
    <w:rsid w:val="00C77A63"/>
    <w:rsid w:val="00C82AB0"/>
    <w:rsid w:val="00C85D5F"/>
    <w:rsid w:val="00C94A9B"/>
    <w:rsid w:val="00C95F32"/>
    <w:rsid w:val="00CA0F30"/>
    <w:rsid w:val="00CA7162"/>
    <w:rsid w:val="00CB0541"/>
    <w:rsid w:val="00CB570D"/>
    <w:rsid w:val="00CB6B9E"/>
    <w:rsid w:val="00CC2DFE"/>
    <w:rsid w:val="00CC4060"/>
    <w:rsid w:val="00CC6D94"/>
    <w:rsid w:val="00CC747F"/>
    <w:rsid w:val="00CD5FEC"/>
    <w:rsid w:val="00CE10D0"/>
    <w:rsid w:val="00CF12D3"/>
    <w:rsid w:val="00CF6759"/>
    <w:rsid w:val="00CF7145"/>
    <w:rsid w:val="00D00DC9"/>
    <w:rsid w:val="00D01691"/>
    <w:rsid w:val="00D04C39"/>
    <w:rsid w:val="00D07514"/>
    <w:rsid w:val="00D11319"/>
    <w:rsid w:val="00D16E41"/>
    <w:rsid w:val="00D228BF"/>
    <w:rsid w:val="00D22E73"/>
    <w:rsid w:val="00D2572E"/>
    <w:rsid w:val="00D32DF2"/>
    <w:rsid w:val="00D331BA"/>
    <w:rsid w:val="00D347E3"/>
    <w:rsid w:val="00D36F84"/>
    <w:rsid w:val="00D418A6"/>
    <w:rsid w:val="00D47B58"/>
    <w:rsid w:val="00D47EFB"/>
    <w:rsid w:val="00D6401A"/>
    <w:rsid w:val="00D67849"/>
    <w:rsid w:val="00D76C8D"/>
    <w:rsid w:val="00D80AA3"/>
    <w:rsid w:val="00D833BD"/>
    <w:rsid w:val="00D8456E"/>
    <w:rsid w:val="00D84CAB"/>
    <w:rsid w:val="00D84DFF"/>
    <w:rsid w:val="00D864A7"/>
    <w:rsid w:val="00D87174"/>
    <w:rsid w:val="00D87DC8"/>
    <w:rsid w:val="00D90666"/>
    <w:rsid w:val="00D90814"/>
    <w:rsid w:val="00D90BC5"/>
    <w:rsid w:val="00D93A54"/>
    <w:rsid w:val="00D95098"/>
    <w:rsid w:val="00D9663F"/>
    <w:rsid w:val="00D97D2E"/>
    <w:rsid w:val="00D97E40"/>
    <w:rsid w:val="00DA58F0"/>
    <w:rsid w:val="00DA6859"/>
    <w:rsid w:val="00DB55FF"/>
    <w:rsid w:val="00DB7D2C"/>
    <w:rsid w:val="00DC0115"/>
    <w:rsid w:val="00DC2A56"/>
    <w:rsid w:val="00DC4669"/>
    <w:rsid w:val="00DD1219"/>
    <w:rsid w:val="00DD1B31"/>
    <w:rsid w:val="00DF15A1"/>
    <w:rsid w:val="00DF6766"/>
    <w:rsid w:val="00E0313B"/>
    <w:rsid w:val="00E04C24"/>
    <w:rsid w:val="00E058A3"/>
    <w:rsid w:val="00E058B9"/>
    <w:rsid w:val="00E104DA"/>
    <w:rsid w:val="00E1078C"/>
    <w:rsid w:val="00E11E0F"/>
    <w:rsid w:val="00E12946"/>
    <w:rsid w:val="00E13B6F"/>
    <w:rsid w:val="00E14FFE"/>
    <w:rsid w:val="00E17DF4"/>
    <w:rsid w:val="00E234F3"/>
    <w:rsid w:val="00E25604"/>
    <w:rsid w:val="00E33A1C"/>
    <w:rsid w:val="00E40640"/>
    <w:rsid w:val="00E428F1"/>
    <w:rsid w:val="00E44ED9"/>
    <w:rsid w:val="00E4701D"/>
    <w:rsid w:val="00E570A5"/>
    <w:rsid w:val="00E6431C"/>
    <w:rsid w:val="00E67EA8"/>
    <w:rsid w:val="00E75AF9"/>
    <w:rsid w:val="00E82D21"/>
    <w:rsid w:val="00E83369"/>
    <w:rsid w:val="00E8586B"/>
    <w:rsid w:val="00E92EA3"/>
    <w:rsid w:val="00E9388A"/>
    <w:rsid w:val="00EA024C"/>
    <w:rsid w:val="00EA02CA"/>
    <w:rsid w:val="00EA1B35"/>
    <w:rsid w:val="00EA456C"/>
    <w:rsid w:val="00EA4F8C"/>
    <w:rsid w:val="00EB2F59"/>
    <w:rsid w:val="00EC18A4"/>
    <w:rsid w:val="00EC347A"/>
    <w:rsid w:val="00EC36A9"/>
    <w:rsid w:val="00EC7012"/>
    <w:rsid w:val="00ED22F4"/>
    <w:rsid w:val="00ED2C75"/>
    <w:rsid w:val="00ED4421"/>
    <w:rsid w:val="00EE0F15"/>
    <w:rsid w:val="00EE565B"/>
    <w:rsid w:val="00EF183B"/>
    <w:rsid w:val="00EF7632"/>
    <w:rsid w:val="00F00D1A"/>
    <w:rsid w:val="00F0250C"/>
    <w:rsid w:val="00F05999"/>
    <w:rsid w:val="00F12235"/>
    <w:rsid w:val="00F1274B"/>
    <w:rsid w:val="00F13EBD"/>
    <w:rsid w:val="00F14793"/>
    <w:rsid w:val="00F17A52"/>
    <w:rsid w:val="00F206CE"/>
    <w:rsid w:val="00F23F05"/>
    <w:rsid w:val="00F302FD"/>
    <w:rsid w:val="00F340BF"/>
    <w:rsid w:val="00F35336"/>
    <w:rsid w:val="00F3635E"/>
    <w:rsid w:val="00F410C9"/>
    <w:rsid w:val="00F42273"/>
    <w:rsid w:val="00F51798"/>
    <w:rsid w:val="00F54410"/>
    <w:rsid w:val="00F6071C"/>
    <w:rsid w:val="00F633D2"/>
    <w:rsid w:val="00F64F00"/>
    <w:rsid w:val="00F6791C"/>
    <w:rsid w:val="00F77F97"/>
    <w:rsid w:val="00F87299"/>
    <w:rsid w:val="00F905BB"/>
    <w:rsid w:val="00F93FE9"/>
    <w:rsid w:val="00F9785C"/>
    <w:rsid w:val="00FA2395"/>
    <w:rsid w:val="00FA23F9"/>
    <w:rsid w:val="00FB61C2"/>
    <w:rsid w:val="00FC0C52"/>
    <w:rsid w:val="00FC2FED"/>
    <w:rsid w:val="00FC4DD1"/>
    <w:rsid w:val="00FC59B1"/>
    <w:rsid w:val="00FD18BD"/>
    <w:rsid w:val="00FD18E9"/>
    <w:rsid w:val="00FD4D25"/>
    <w:rsid w:val="00FD6AA8"/>
    <w:rsid w:val="00FE01FE"/>
    <w:rsid w:val="00FE4134"/>
    <w:rsid w:val="00FF2FD8"/>
    <w:rsid w:val="00FF677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620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1"/>
    <w:pPr>
      <w:spacing w:before="240" w:after="240" w:line="288" w:lineRule="auto"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8404C"/>
    <w:pPr>
      <w:outlineLvl w:val="0"/>
    </w:pPr>
    <w:rPr>
      <w:sz w:val="28"/>
    </w:rPr>
  </w:style>
  <w:style w:type="paragraph" w:styleId="Heading2">
    <w:name w:val="heading 2"/>
    <w:basedOn w:val="Caption"/>
    <w:next w:val="Normal"/>
    <w:link w:val="Heading2Char"/>
    <w:uiPriority w:val="9"/>
    <w:unhideWhenUsed/>
    <w:qFormat/>
    <w:rsid w:val="00D47B58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28177E"/>
    <w:pPr>
      <w:keepNext/>
      <w:keepLines/>
      <w:numPr>
        <w:ilvl w:val="1"/>
        <w:numId w:val="11"/>
      </w:numPr>
      <w:spacing w:before="360"/>
      <w:outlineLvl w:val="2"/>
    </w:pPr>
    <w:rPr>
      <w:rFonts w:eastAsiaTheme="majorEastAsia" w:cstheme="majorBidi"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77E"/>
    <w:pPr>
      <w:keepNext/>
      <w:keepLines/>
      <w:numPr>
        <w:ilvl w:val="2"/>
        <w:numId w:val="11"/>
      </w:numPr>
      <w:spacing w:before="300"/>
      <w:outlineLvl w:val="3"/>
    </w:pPr>
    <w:rPr>
      <w:rFonts w:eastAsiaTheme="majorEastAsia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AA8"/>
    <w:pPr>
      <w:keepNext/>
      <w:keepLines/>
      <w:numPr>
        <w:ilvl w:val="3"/>
        <w:numId w:val="11"/>
      </w:numPr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A9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A9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A9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A9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F17A52"/>
    <w:pPr>
      <w:ind w:left="1440" w:right="1440"/>
    </w:pPr>
    <w:rPr>
      <w:rFonts w:eastAsiaTheme="minorEastAsia"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1650E"/>
    <w:pPr>
      <w:keepNext/>
      <w:spacing w:after="40"/>
    </w:pPr>
    <w:rPr>
      <w:b/>
      <w:bCs/>
      <w:szCs w:val="18"/>
    </w:rPr>
  </w:style>
  <w:style w:type="paragraph" w:customStyle="1" w:styleId="ContactInfo">
    <w:name w:val="Contact Info"/>
    <w:basedOn w:val="Normal"/>
    <w:qFormat/>
    <w:rsid w:val="00F17A52"/>
    <w:pPr>
      <w:tabs>
        <w:tab w:val="left" w:pos="2016"/>
      </w:tabs>
      <w:spacing w:before="0" w:after="0"/>
      <w:ind w:left="720"/>
    </w:pPr>
  </w:style>
  <w:style w:type="paragraph" w:customStyle="1" w:styleId="FlowChart">
    <w:name w:val="Flow Chart"/>
    <w:next w:val="Normal"/>
    <w:qFormat/>
    <w:rsid w:val="00F17A52"/>
    <w:pPr>
      <w:spacing w:after="0" w:line="240" w:lineRule="auto"/>
    </w:pPr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unhideWhenUsed/>
    <w:rsid w:val="00F17A52"/>
    <w:pPr>
      <w:tabs>
        <w:tab w:val="center" w:pos="4320"/>
        <w:tab w:val="right" w:pos="8640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17A52"/>
    <w:rPr>
      <w:rFonts w:ascii="Arial" w:hAnsi="Arial"/>
      <w:sz w:val="20"/>
    </w:rPr>
  </w:style>
  <w:style w:type="paragraph" w:customStyle="1" w:styleId="GlossaryDefinition">
    <w:name w:val="Glossary Definition"/>
    <w:basedOn w:val="Normal"/>
    <w:qFormat/>
    <w:rsid w:val="00F17A52"/>
    <w:pPr>
      <w:spacing w:before="0" w:after="180"/>
    </w:pPr>
  </w:style>
  <w:style w:type="paragraph" w:customStyle="1" w:styleId="GlossaryTerm">
    <w:name w:val="Glossary Term"/>
    <w:basedOn w:val="Normal"/>
    <w:next w:val="GlossaryDefinition"/>
    <w:qFormat/>
    <w:rsid w:val="00652A95"/>
    <w:pPr>
      <w:keepNext/>
      <w:spacing w:after="4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652A95"/>
    <w:pPr>
      <w:tabs>
        <w:tab w:val="center" w:pos="4320"/>
        <w:tab w:val="right" w:pos="8640"/>
      </w:tabs>
      <w:spacing w:before="0"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52A95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404C"/>
    <w:rPr>
      <w:rFonts w:ascii="Arial" w:hAnsi="Arial"/>
      <w:b/>
      <w:bCs/>
      <w:sz w:val="28"/>
      <w:szCs w:val="18"/>
    </w:rPr>
  </w:style>
  <w:style w:type="paragraph" w:customStyle="1" w:styleId="Heading1Subtitle">
    <w:name w:val="Heading 1 Subtitle"/>
    <w:basedOn w:val="Heading1"/>
    <w:next w:val="Normal"/>
    <w:qFormat/>
    <w:rsid w:val="00660E73"/>
    <w:pPr>
      <w:spacing w:after="480"/>
    </w:pPr>
    <w:rPr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47B58"/>
    <w:rPr>
      <w:rFonts w:ascii="Arial" w:hAnsi="Arial"/>
      <w:b/>
      <w:bCs/>
      <w:szCs w:val="18"/>
    </w:rPr>
  </w:style>
  <w:style w:type="character" w:customStyle="1" w:styleId="Heading3Char">
    <w:name w:val="Heading 3 Char"/>
    <w:basedOn w:val="DefaultParagraphFont"/>
    <w:link w:val="Heading3"/>
    <w:rsid w:val="0028177E"/>
    <w:rPr>
      <w:rFonts w:ascii="Arial" w:eastAsiaTheme="majorEastAsia" w:hAnsi="Arial" w:cstheme="majorBidi"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177E"/>
    <w:rPr>
      <w:rFonts w:ascii="Arial" w:eastAsiaTheme="majorEastAsia" w:hAnsi="Arial" w:cstheme="majorBidi"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D6AA8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A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2Glossary">
    <w:name w:val="Heading 2 Glossary"/>
    <w:basedOn w:val="Heading2"/>
    <w:next w:val="Normal"/>
    <w:qFormat/>
    <w:rsid w:val="00660E73"/>
  </w:style>
  <w:style w:type="paragraph" w:customStyle="1" w:styleId="Heading2TOC">
    <w:name w:val="Heading 2 TOC"/>
    <w:basedOn w:val="Heading2"/>
    <w:next w:val="Normal"/>
    <w:qFormat/>
    <w:rsid w:val="00660E73"/>
  </w:style>
  <w:style w:type="paragraph" w:customStyle="1" w:styleId="Heading2Appendix">
    <w:name w:val="Heading 2 Appendix"/>
    <w:basedOn w:val="Heading2"/>
    <w:next w:val="Normal"/>
    <w:qFormat/>
    <w:rsid w:val="0028177E"/>
    <w:pPr>
      <w:numPr>
        <w:numId w:val="13"/>
      </w:numPr>
      <w:spacing w:after="360"/>
      <w:ind w:left="1800" w:hanging="1800"/>
    </w:pPr>
    <w:rPr>
      <w:sz w:val="28"/>
    </w:rPr>
  </w:style>
  <w:style w:type="paragraph" w:styleId="ListBullet">
    <w:name w:val="List Bullet"/>
    <w:basedOn w:val="Normal"/>
    <w:uiPriority w:val="99"/>
    <w:unhideWhenUsed/>
    <w:rsid w:val="00024D71"/>
    <w:pPr>
      <w:numPr>
        <w:numId w:val="1"/>
      </w:numPr>
      <w:spacing w:before="40" w:after="40"/>
    </w:pPr>
  </w:style>
  <w:style w:type="paragraph" w:customStyle="1" w:styleId="ListAlpha">
    <w:name w:val="List Alpha"/>
    <w:basedOn w:val="Normal"/>
    <w:qFormat/>
    <w:rsid w:val="00F0250C"/>
    <w:pPr>
      <w:numPr>
        <w:numId w:val="26"/>
      </w:numPr>
      <w:spacing w:before="40" w:after="40"/>
    </w:pPr>
  </w:style>
  <w:style w:type="paragraph" w:styleId="ListBullet2">
    <w:name w:val="List Bullet 2"/>
    <w:basedOn w:val="Normal"/>
    <w:uiPriority w:val="99"/>
    <w:unhideWhenUsed/>
    <w:rsid w:val="00246381"/>
    <w:pPr>
      <w:numPr>
        <w:numId w:val="15"/>
      </w:numPr>
      <w:spacing w:before="20" w:after="20"/>
      <w:ind w:hanging="274"/>
    </w:pPr>
  </w:style>
  <w:style w:type="paragraph" w:styleId="ListBullet3">
    <w:name w:val="List Bullet 3"/>
    <w:basedOn w:val="Normal"/>
    <w:uiPriority w:val="99"/>
    <w:unhideWhenUsed/>
    <w:rsid w:val="00024D71"/>
    <w:pPr>
      <w:numPr>
        <w:numId w:val="3"/>
      </w:numPr>
      <w:spacing w:before="0" w:after="0"/>
    </w:pPr>
  </w:style>
  <w:style w:type="character" w:customStyle="1" w:styleId="Legislation">
    <w:name w:val="Legislation"/>
    <w:basedOn w:val="DefaultParagraphFont"/>
    <w:uiPriority w:val="1"/>
    <w:qFormat/>
    <w:rsid w:val="00C5243E"/>
    <w:rPr>
      <w:i w:val="0"/>
    </w:rPr>
  </w:style>
  <w:style w:type="character" w:customStyle="1" w:styleId="Publication">
    <w:name w:val="Publication"/>
    <w:basedOn w:val="DefaultParagraphFont"/>
    <w:uiPriority w:val="1"/>
    <w:qFormat/>
    <w:rsid w:val="00782B99"/>
    <w:rPr>
      <w:i/>
    </w:rPr>
  </w:style>
  <w:style w:type="character" w:customStyle="1" w:styleId="Regulation">
    <w:name w:val="Regulation"/>
    <w:basedOn w:val="DefaultParagraphFont"/>
    <w:uiPriority w:val="1"/>
    <w:qFormat/>
    <w:rsid w:val="007E31FD"/>
  </w:style>
  <w:style w:type="paragraph" w:styleId="TOC1">
    <w:name w:val="toc 1"/>
    <w:basedOn w:val="Normal"/>
    <w:next w:val="Normal"/>
    <w:autoRedefine/>
    <w:uiPriority w:val="39"/>
    <w:unhideWhenUsed/>
    <w:rsid w:val="00973DD7"/>
    <w:pPr>
      <w:tabs>
        <w:tab w:val="right" w:leader="dot" w:pos="8640"/>
      </w:tabs>
      <w:spacing w:before="200" w:after="0"/>
      <w:ind w:left="547" w:hanging="547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F071B"/>
    <w:pPr>
      <w:tabs>
        <w:tab w:val="left" w:pos="1080"/>
        <w:tab w:val="right" w:leader="dot" w:pos="8640"/>
      </w:tabs>
      <w:spacing w:before="0" w:after="0"/>
      <w:ind w:left="1080" w:hanging="533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F679E"/>
    <w:pPr>
      <w:tabs>
        <w:tab w:val="left" w:pos="1800"/>
        <w:tab w:val="right" w:leader="dot" w:pos="8640"/>
      </w:tabs>
      <w:spacing w:before="0" w:after="0"/>
      <w:ind w:left="1800" w:hanging="720"/>
    </w:pPr>
    <w:rPr>
      <w:noProof/>
    </w:rPr>
  </w:style>
  <w:style w:type="table" w:styleId="TableGrid">
    <w:name w:val="Table Grid"/>
    <w:basedOn w:val="TableNormal"/>
    <w:uiPriority w:val="59"/>
    <w:rsid w:val="007E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7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0E73"/>
    <w:rPr>
      <w:color w:val="800080" w:themeColor="followedHyperlink"/>
      <w:u w:val="none"/>
    </w:rPr>
  </w:style>
  <w:style w:type="paragraph" w:customStyle="1" w:styleId="TableHeader">
    <w:name w:val="Table Header"/>
    <w:basedOn w:val="Normal"/>
    <w:qFormat/>
    <w:rsid w:val="009C7415"/>
    <w:pPr>
      <w:spacing w:before="0" w:after="0"/>
    </w:pPr>
    <w:rPr>
      <w:b/>
    </w:rPr>
  </w:style>
  <w:style w:type="paragraph" w:customStyle="1" w:styleId="Table">
    <w:name w:val="Table"/>
    <w:basedOn w:val="Normal"/>
    <w:qFormat/>
    <w:rsid w:val="009C741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6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07"/>
    <w:rPr>
      <w:rFonts w:ascii="Tahoma" w:hAnsi="Tahoma" w:cs="Tahoma"/>
      <w:sz w:val="16"/>
      <w:szCs w:val="16"/>
    </w:rPr>
  </w:style>
  <w:style w:type="paragraph" w:customStyle="1" w:styleId="Figures">
    <w:name w:val="Figures"/>
    <w:basedOn w:val="Normal"/>
    <w:rsid w:val="00266C7A"/>
    <w:pPr>
      <w:numPr>
        <w:numId w:val="6"/>
      </w:numPr>
      <w:tabs>
        <w:tab w:val="left" w:pos="1728"/>
      </w:tabs>
      <w:spacing w:before="120" w:after="0" w:line="240" w:lineRule="auto"/>
      <w:ind w:left="1728" w:hanging="1008"/>
    </w:pPr>
    <w:rPr>
      <w:rFonts w:eastAsia="Times New Roman" w:cs="Times New Roman"/>
      <w:b/>
      <w:sz w:val="19"/>
      <w:szCs w:val="20"/>
    </w:rPr>
  </w:style>
  <w:style w:type="paragraph" w:customStyle="1" w:styleId="Heading-Tables">
    <w:name w:val="Heading - Tables"/>
    <w:basedOn w:val="Normal"/>
    <w:rsid w:val="00E12946"/>
    <w:pPr>
      <w:keepNext/>
      <w:numPr>
        <w:numId w:val="5"/>
      </w:numPr>
      <w:tabs>
        <w:tab w:val="clear" w:pos="1800"/>
        <w:tab w:val="left" w:pos="1728"/>
      </w:tabs>
      <w:spacing w:after="60" w:line="240" w:lineRule="auto"/>
      <w:ind w:left="1728" w:hanging="1008"/>
    </w:pPr>
    <w:rPr>
      <w:rFonts w:eastAsia="Times New Roman" w:cs="Times New Roman"/>
      <w:b/>
      <w:sz w:val="19"/>
      <w:szCs w:val="20"/>
    </w:rPr>
  </w:style>
  <w:style w:type="paragraph" w:styleId="FootnoteText">
    <w:name w:val="footnote text"/>
    <w:basedOn w:val="Normal"/>
    <w:link w:val="FootnoteTextChar"/>
    <w:rsid w:val="00F206CE"/>
    <w:pPr>
      <w:spacing w:before="0" w:after="60" w:line="240" w:lineRule="auto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06CE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E12946"/>
    <w:rPr>
      <w:vertAlign w:val="superscript"/>
    </w:rPr>
  </w:style>
  <w:style w:type="paragraph" w:customStyle="1" w:styleId="BodyTexth1">
    <w:name w:val="Body Text h1"/>
    <w:basedOn w:val="Normal"/>
    <w:rsid w:val="00E12946"/>
    <w:pPr>
      <w:spacing w:line="240" w:lineRule="auto"/>
      <w:ind w:left="720"/>
    </w:pPr>
    <w:rPr>
      <w:rFonts w:eastAsia="Times New Roman" w:cs="Times New Roman"/>
      <w:sz w:val="20"/>
      <w:szCs w:val="20"/>
    </w:rPr>
  </w:style>
  <w:style w:type="paragraph" w:customStyle="1" w:styleId="Reference">
    <w:name w:val="Reference"/>
    <w:basedOn w:val="Normal"/>
    <w:qFormat/>
    <w:rsid w:val="00061FFE"/>
    <w:pPr>
      <w:numPr>
        <w:numId w:val="33"/>
      </w:numPr>
      <w:tabs>
        <w:tab w:val="clear" w:pos="360"/>
      </w:tabs>
    </w:pPr>
  </w:style>
  <w:style w:type="paragraph" w:customStyle="1" w:styleId="Definition">
    <w:name w:val="Definition"/>
    <w:basedOn w:val="Normal"/>
    <w:qFormat/>
    <w:rsid w:val="002F559A"/>
    <w:pPr>
      <w:ind w:left="720" w:hanging="720"/>
    </w:pPr>
  </w:style>
  <w:style w:type="paragraph" w:customStyle="1" w:styleId="DefinitionList">
    <w:name w:val="Definition List"/>
    <w:basedOn w:val="Normal"/>
    <w:rsid w:val="001572A7"/>
    <w:pPr>
      <w:numPr>
        <w:numId w:val="22"/>
      </w:numPr>
      <w:spacing w:before="0" w:after="0"/>
    </w:pPr>
    <w:rPr>
      <w:rFonts w:eastAsia="Times New Roman" w:cs="Times New Roman"/>
      <w:szCs w:val="20"/>
    </w:rPr>
  </w:style>
  <w:style w:type="paragraph" w:customStyle="1" w:styleId="DefinitionIndent">
    <w:name w:val="Definition Indent"/>
    <w:basedOn w:val="Normal"/>
    <w:rsid w:val="001572A7"/>
    <w:pPr>
      <w:ind w:left="720"/>
    </w:pPr>
    <w:rPr>
      <w:rFonts w:eastAsia="Times New Roman" w:cs="Times New Roman"/>
      <w:szCs w:val="20"/>
    </w:rPr>
  </w:style>
  <w:style w:type="paragraph" w:customStyle="1" w:styleId="ListIndent">
    <w:name w:val="List Indent"/>
    <w:basedOn w:val="Normal"/>
    <w:qFormat/>
    <w:rsid w:val="00FC59B1"/>
    <w:pPr>
      <w:ind w:left="446"/>
    </w:pPr>
  </w:style>
  <w:style w:type="paragraph" w:styleId="TableofFigures">
    <w:name w:val="table of figures"/>
    <w:basedOn w:val="Normal"/>
    <w:next w:val="Normal"/>
    <w:uiPriority w:val="99"/>
    <w:unhideWhenUsed/>
    <w:rsid w:val="000E6093"/>
    <w:pPr>
      <w:spacing w:before="0" w:after="0"/>
      <w:ind w:left="994" w:hanging="994"/>
    </w:pPr>
  </w:style>
  <w:style w:type="paragraph" w:styleId="TOAHeading">
    <w:name w:val="toa heading"/>
    <w:basedOn w:val="Normal"/>
    <w:next w:val="Normal"/>
    <w:semiHidden/>
    <w:rsid w:val="00061FFE"/>
    <w:pPr>
      <w:spacing w:before="120" w:after="0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Normal1">
    <w:name w:val="Normal1"/>
    <w:basedOn w:val="Normal"/>
    <w:rsid w:val="002E1F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normalchar">
    <w:name w:val="normal__char"/>
    <w:basedOn w:val="DefaultParagraphFont"/>
    <w:rsid w:val="002E1FB7"/>
  </w:style>
  <w:style w:type="paragraph" w:customStyle="1" w:styleId="list0020paragraph">
    <w:name w:val="list_0020paragraph"/>
    <w:basedOn w:val="Normal"/>
    <w:rsid w:val="008E2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list0020paragraphchar">
    <w:name w:val="list_0020paragraph__char"/>
    <w:basedOn w:val="DefaultParagraphFont"/>
    <w:rsid w:val="008E2F9C"/>
  </w:style>
  <w:style w:type="paragraph" w:styleId="ListParagraph">
    <w:name w:val="List Paragraph"/>
    <w:basedOn w:val="Normal"/>
    <w:uiPriority w:val="34"/>
    <w:qFormat/>
    <w:rsid w:val="00AE24A9"/>
    <w:pPr>
      <w:ind w:left="720"/>
      <w:contextualSpacing/>
    </w:pPr>
  </w:style>
  <w:style w:type="paragraph" w:customStyle="1" w:styleId="Default">
    <w:name w:val="Default"/>
    <w:rsid w:val="003A2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F21"/>
    <w:pPr>
      <w:spacing w:after="0" w:line="276" w:lineRule="auto"/>
      <w:outlineLvl w:val="9"/>
    </w:pPr>
    <w:rPr>
      <w:rFonts w:asciiTheme="majorHAnsi" w:hAnsiTheme="majorHAnsi"/>
      <w:b w:val="0"/>
      <w:color w:val="365F91" w:themeColor="accent1" w:themeShade="BF"/>
      <w:lang w:val="en-US" w:eastAsia="ja-JP"/>
    </w:rPr>
  </w:style>
  <w:style w:type="paragraph" w:styleId="Revision">
    <w:name w:val="Revision"/>
    <w:hidden/>
    <w:uiPriority w:val="99"/>
    <w:semiHidden/>
    <w:rsid w:val="00AA16EC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63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E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2E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3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initionListBullet">
    <w:name w:val="Definition List Bullet"/>
    <w:basedOn w:val="ListBullet"/>
    <w:qFormat/>
    <w:rsid w:val="00E14FFE"/>
    <w:pPr>
      <w:ind w:left="1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1"/>
    <w:pPr>
      <w:spacing w:before="240" w:after="240" w:line="288" w:lineRule="auto"/>
    </w:pPr>
    <w:rPr>
      <w:rFonts w:ascii="Arial" w:hAnsi="Ari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8404C"/>
    <w:pPr>
      <w:outlineLvl w:val="0"/>
    </w:pPr>
    <w:rPr>
      <w:sz w:val="28"/>
    </w:rPr>
  </w:style>
  <w:style w:type="paragraph" w:styleId="Heading2">
    <w:name w:val="heading 2"/>
    <w:basedOn w:val="Caption"/>
    <w:next w:val="Normal"/>
    <w:link w:val="Heading2Char"/>
    <w:uiPriority w:val="9"/>
    <w:unhideWhenUsed/>
    <w:qFormat/>
    <w:rsid w:val="00D47B58"/>
    <w:pPr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28177E"/>
    <w:pPr>
      <w:keepNext/>
      <w:keepLines/>
      <w:numPr>
        <w:ilvl w:val="1"/>
        <w:numId w:val="11"/>
      </w:numPr>
      <w:spacing w:before="360"/>
      <w:outlineLvl w:val="2"/>
    </w:pPr>
    <w:rPr>
      <w:rFonts w:eastAsiaTheme="majorEastAsia" w:cstheme="majorBidi"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77E"/>
    <w:pPr>
      <w:keepNext/>
      <w:keepLines/>
      <w:numPr>
        <w:ilvl w:val="2"/>
        <w:numId w:val="11"/>
      </w:numPr>
      <w:spacing w:before="300"/>
      <w:outlineLvl w:val="3"/>
    </w:pPr>
    <w:rPr>
      <w:rFonts w:eastAsiaTheme="majorEastAsia" w:cstheme="majorBidi"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6AA8"/>
    <w:pPr>
      <w:keepNext/>
      <w:keepLines/>
      <w:numPr>
        <w:ilvl w:val="3"/>
        <w:numId w:val="11"/>
      </w:numPr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A95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A95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A95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A95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F17A52"/>
    <w:pPr>
      <w:ind w:left="1440" w:right="1440"/>
    </w:pPr>
    <w:rPr>
      <w:rFonts w:eastAsiaTheme="minorEastAsia"/>
      <w:iCs/>
    </w:rPr>
  </w:style>
  <w:style w:type="paragraph" w:styleId="Caption">
    <w:name w:val="caption"/>
    <w:basedOn w:val="Normal"/>
    <w:next w:val="Normal"/>
    <w:uiPriority w:val="35"/>
    <w:unhideWhenUsed/>
    <w:qFormat/>
    <w:rsid w:val="0061650E"/>
    <w:pPr>
      <w:keepNext/>
      <w:spacing w:after="40"/>
    </w:pPr>
    <w:rPr>
      <w:b/>
      <w:bCs/>
      <w:szCs w:val="18"/>
    </w:rPr>
  </w:style>
  <w:style w:type="paragraph" w:customStyle="1" w:styleId="ContactInfo">
    <w:name w:val="Contact Info"/>
    <w:basedOn w:val="Normal"/>
    <w:qFormat/>
    <w:rsid w:val="00F17A52"/>
    <w:pPr>
      <w:tabs>
        <w:tab w:val="left" w:pos="2016"/>
      </w:tabs>
      <w:spacing w:before="0" w:after="0"/>
      <w:ind w:left="720"/>
    </w:pPr>
  </w:style>
  <w:style w:type="paragraph" w:customStyle="1" w:styleId="FlowChart">
    <w:name w:val="Flow Chart"/>
    <w:next w:val="Normal"/>
    <w:qFormat/>
    <w:rsid w:val="00F17A52"/>
    <w:pPr>
      <w:spacing w:after="0" w:line="240" w:lineRule="auto"/>
    </w:pPr>
    <w:rPr>
      <w:rFonts w:ascii="Tahoma" w:hAnsi="Tahoma"/>
      <w:sz w:val="18"/>
    </w:rPr>
  </w:style>
  <w:style w:type="paragraph" w:styleId="Footer">
    <w:name w:val="footer"/>
    <w:basedOn w:val="Normal"/>
    <w:link w:val="FooterChar"/>
    <w:uiPriority w:val="99"/>
    <w:unhideWhenUsed/>
    <w:rsid w:val="00F17A52"/>
    <w:pPr>
      <w:tabs>
        <w:tab w:val="center" w:pos="4320"/>
        <w:tab w:val="right" w:pos="8640"/>
      </w:tabs>
      <w:spacing w:before="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17A52"/>
    <w:rPr>
      <w:rFonts w:ascii="Arial" w:hAnsi="Arial"/>
      <w:sz w:val="20"/>
    </w:rPr>
  </w:style>
  <w:style w:type="paragraph" w:customStyle="1" w:styleId="GlossaryDefinition">
    <w:name w:val="Glossary Definition"/>
    <w:basedOn w:val="Normal"/>
    <w:qFormat/>
    <w:rsid w:val="00F17A52"/>
    <w:pPr>
      <w:spacing w:before="0" w:after="180"/>
    </w:pPr>
  </w:style>
  <w:style w:type="paragraph" w:customStyle="1" w:styleId="GlossaryTerm">
    <w:name w:val="Glossary Term"/>
    <w:basedOn w:val="Normal"/>
    <w:next w:val="GlossaryDefinition"/>
    <w:qFormat/>
    <w:rsid w:val="00652A95"/>
    <w:pPr>
      <w:keepNext/>
      <w:spacing w:after="4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652A95"/>
    <w:pPr>
      <w:tabs>
        <w:tab w:val="center" w:pos="4320"/>
        <w:tab w:val="right" w:pos="8640"/>
      </w:tabs>
      <w:spacing w:before="0"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52A95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8404C"/>
    <w:rPr>
      <w:rFonts w:ascii="Arial" w:hAnsi="Arial"/>
      <w:b/>
      <w:bCs/>
      <w:sz w:val="28"/>
      <w:szCs w:val="18"/>
    </w:rPr>
  </w:style>
  <w:style w:type="paragraph" w:customStyle="1" w:styleId="Heading1Subtitle">
    <w:name w:val="Heading 1 Subtitle"/>
    <w:basedOn w:val="Heading1"/>
    <w:next w:val="Normal"/>
    <w:qFormat/>
    <w:rsid w:val="00660E73"/>
    <w:pPr>
      <w:spacing w:after="480"/>
    </w:pPr>
    <w:rPr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47B58"/>
    <w:rPr>
      <w:rFonts w:ascii="Arial" w:hAnsi="Arial"/>
      <w:b/>
      <w:bCs/>
      <w:szCs w:val="18"/>
    </w:rPr>
  </w:style>
  <w:style w:type="character" w:customStyle="1" w:styleId="Heading3Char">
    <w:name w:val="Heading 3 Char"/>
    <w:basedOn w:val="DefaultParagraphFont"/>
    <w:link w:val="Heading3"/>
    <w:rsid w:val="0028177E"/>
    <w:rPr>
      <w:rFonts w:ascii="Arial" w:eastAsiaTheme="majorEastAsia" w:hAnsi="Arial" w:cstheme="majorBidi"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177E"/>
    <w:rPr>
      <w:rFonts w:ascii="Arial" w:eastAsiaTheme="majorEastAsia" w:hAnsi="Arial" w:cstheme="majorBidi"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D6AA8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A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A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A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2Glossary">
    <w:name w:val="Heading 2 Glossary"/>
    <w:basedOn w:val="Heading2"/>
    <w:next w:val="Normal"/>
    <w:qFormat/>
    <w:rsid w:val="00660E73"/>
  </w:style>
  <w:style w:type="paragraph" w:customStyle="1" w:styleId="Heading2TOC">
    <w:name w:val="Heading 2 TOC"/>
    <w:basedOn w:val="Heading2"/>
    <w:next w:val="Normal"/>
    <w:qFormat/>
    <w:rsid w:val="00660E73"/>
  </w:style>
  <w:style w:type="paragraph" w:customStyle="1" w:styleId="Heading2Appendix">
    <w:name w:val="Heading 2 Appendix"/>
    <w:basedOn w:val="Heading2"/>
    <w:next w:val="Normal"/>
    <w:qFormat/>
    <w:rsid w:val="0028177E"/>
    <w:pPr>
      <w:numPr>
        <w:numId w:val="13"/>
      </w:numPr>
      <w:spacing w:after="360"/>
      <w:ind w:left="1800" w:hanging="1800"/>
    </w:pPr>
    <w:rPr>
      <w:sz w:val="28"/>
    </w:rPr>
  </w:style>
  <w:style w:type="paragraph" w:styleId="ListBullet">
    <w:name w:val="List Bullet"/>
    <w:basedOn w:val="Normal"/>
    <w:uiPriority w:val="99"/>
    <w:unhideWhenUsed/>
    <w:rsid w:val="00024D71"/>
    <w:pPr>
      <w:numPr>
        <w:numId w:val="1"/>
      </w:numPr>
      <w:spacing w:before="40" w:after="40"/>
    </w:pPr>
  </w:style>
  <w:style w:type="paragraph" w:customStyle="1" w:styleId="ListAlpha">
    <w:name w:val="List Alpha"/>
    <w:basedOn w:val="Normal"/>
    <w:qFormat/>
    <w:rsid w:val="00F0250C"/>
    <w:pPr>
      <w:numPr>
        <w:numId w:val="26"/>
      </w:numPr>
      <w:spacing w:before="40" w:after="40"/>
    </w:pPr>
  </w:style>
  <w:style w:type="paragraph" w:styleId="ListBullet2">
    <w:name w:val="List Bullet 2"/>
    <w:basedOn w:val="Normal"/>
    <w:uiPriority w:val="99"/>
    <w:unhideWhenUsed/>
    <w:rsid w:val="00246381"/>
    <w:pPr>
      <w:numPr>
        <w:numId w:val="15"/>
      </w:numPr>
      <w:spacing w:before="20" w:after="20"/>
      <w:ind w:hanging="274"/>
    </w:pPr>
  </w:style>
  <w:style w:type="paragraph" w:styleId="ListBullet3">
    <w:name w:val="List Bullet 3"/>
    <w:basedOn w:val="Normal"/>
    <w:uiPriority w:val="99"/>
    <w:unhideWhenUsed/>
    <w:rsid w:val="00024D71"/>
    <w:pPr>
      <w:numPr>
        <w:numId w:val="3"/>
      </w:numPr>
      <w:spacing w:before="0" w:after="0"/>
    </w:pPr>
  </w:style>
  <w:style w:type="character" w:customStyle="1" w:styleId="Legislation">
    <w:name w:val="Legislation"/>
    <w:basedOn w:val="DefaultParagraphFont"/>
    <w:uiPriority w:val="1"/>
    <w:qFormat/>
    <w:rsid w:val="00C5243E"/>
    <w:rPr>
      <w:i w:val="0"/>
    </w:rPr>
  </w:style>
  <w:style w:type="character" w:customStyle="1" w:styleId="Publication">
    <w:name w:val="Publication"/>
    <w:basedOn w:val="DefaultParagraphFont"/>
    <w:uiPriority w:val="1"/>
    <w:qFormat/>
    <w:rsid w:val="00782B99"/>
    <w:rPr>
      <w:i/>
    </w:rPr>
  </w:style>
  <w:style w:type="character" w:customStyle="1" w:styleId="Regulation">
    <w:name w:val="Regulation"/>
    <w:basedOn w:val="DefaultParagraphFont"/>
    <w:uiPriority w:val="1"/>
    <w:qFormat/>
    <w:rsid w:val="007E31FD"/>
  </w:style>
  <w:style w:type="paragraph" w:styleId="TOC1">
    <w:name w:val="toc 1"/>
    <w:basedOn w:val="Normal"/>
    <w:next w:val="Normal"/>
    <w:autoRedefine/>
    <w:uiPriority w:val="39"/>
    <w:unhideWhenUsed/>
    <w:rsid w:val="00973DD7"/>
    <w:pPr>
      <w:tabs>
        <w:tab w:val="right" w:leader="dot" w:pos="8640"/>
      </w:tabs>
      <w:spacing w:before="200" w:after="0"/>
      <w:ind w:left="547" w:hanging="547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F071B"/>
    <w:pPr>
      <w:tabs>
        <w:tab w:val="left" w:pos="1080"/>
        <w:tab w:val="right" w:leader="dot" w:pos="8640"/>
      </w:tabs>
      <w:spacing w:before="0" w:after="0"/>
      <w:ind w:left="1080" w:hanging="533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F679E"/>
    <w:pPr>
      <w:tabs>
        <w:tab w:val="left" w:pos="1800"/>
        <w:tab w:val="right" w:leader="dot" w:pos="8640"/>
      </w:tabs>
      <w:spacing w:before="0" w:after="0"/>
      <w:ind w:left="1800" w:hanging="720"/>
    </w:pPr>
    <w:rPr>
      <w:noProof/>
    </w:rPr>
  </w:style>
  <w:style w:type="table" w:styleId="TableGrid">
    <w:name w:val="Table Grid"/>
    <w:basedOn w:val="TableNormal"/>
    <w:uiPriority w:val="59"/>
    <w:rsid w:val="007E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0E7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60E73"/>
    <w:rPr>
      <w:color w:val="800080" w:themeColor="followedHyperlink"/>
      <w:u w:val="none"/>
    </w:rPr>
  </w:style>
  <w:style w:type="paragraph" w:customStyle="1" w:styleId="TableHeader">
    <w:name w:val="Table Header"/>
    <w:basedOn w:val="Normal"/>
    <w:qFormat/>
    <w:rsid w:val="009C7415"/>
    <w:pPr>
      <w:spacing w:before="0" w:after="0"/>
    </w:pPr>
    <w:rPr>
      <w:b/>
    </w:rPr>
  </w:style>
  <w:style w:type="paragraph" w:customStyle="1" w:styleId="Table">
    <w:name w:val="Table"/>
    <w:basedOn w:val="Normal"/>
    <w:qFormat/>
    <w:rsid w:val="009C741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60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07"/>
    <w:rPr>
      <w:rFonts w:ascii="Tahoma" w:hAnsi="Tahoma" w:cs="Tahoma"/>
      <w:sz w:val="16"/>
      <w:szCs w:val="16"/>
    </w:rPr>
  </w:style>
  <w:style w:type="paragraph" w:customStyle="1" w:styleId="Figures">
    <w:name w:val="Figures"/>
    <w:basedOn w:val="Normal"/>
    <w:rsid w:val="00266C7A"/>
    <w:pPr>
      <w:numPr>
        <w:numId w:val="6"/>
      </w:numPr>
      <w:tabs>
        <w:tab w:val="left" w:pos="1728"/>
      </w:tabs>
      <w:spacing w:before="120" w:after="0" w:line="240" w:lineRule="auto"/>
      <w:ind w:left="1728" w:hanging="1008"/>
    </w:pPr>
    <w:rPr>
      <w:rFonts w:eastAsia="Times New Roman" w:cs="Times New Roman"/>
      <w:b/>
      <w:sz w:val="19"/>
      <w:szCs w:val="20"/>
    </w:rPr>
  </w:style>
  <w:style w:type="paragraph" w:customStyle="1" w:styleId="Heading-Tables">
    <w:name w:val="Heading - Tables"/>
    <w:basedOn w:val="Normal"/>
    <w:rsid w:val="00E12946"/>
    <w:pPr>
      <w:keepNext/>
      <w:numPr>
        <w:numId w:val="5"/>
      </w:numPr>
      <w:tabs>
        <w:tab w:val="clear" w:pos="1800"/>
        <w:tab w:val="left" w:pos="1728"/>
      </w:tabs>
      <w:spacing w:after="60" w:line="240" w:lineRule="auto"/>
      <w:ind w:left="1728" w:hanging="1008"/>
    </w:pPr>
    <w:rPr>
      <w:rFonts w:eastAsia="Times New Roman" w:cs="Times New Roman"/>
      <w:b/>
      <w:sz w:val="19"/>
      <w:szCs w:val="20"/>
    </w:rPr>
  </w:style>
  <w:style w:type="paragraph" w:styleId="FootnoteText">
    <w:name w:val="footnote text"/>
    <w:basedOn w:val="Normal"/>
    <w:link w:val="FootnoteTextChar"/>
    <w:rsid w:val="00F206CE"/>
    <w:pPr>
      <w:spacing w:before="0" w:after="60" w:line="240" w:lineRule="auto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06CE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rsid w:val="00E12946"/>
    <w:rPr>
      <w:vertAlign w:val="superscript"/>
    </w:rPr>
  </w:style>
  <w:style w:type="paragraph" w:customStyle="1" w:styleId="BodyTexth1">
    <w:name w:val="Body Text h1"/>
    <w:basedOn w:val="Normal"/>
    <w:rsid w:val="00E12946"/>
    <w:pPr>
      <w:spacing w:line="240" w:lineRule="auto"/>
      <w:ind w:left="720"/>
    </w:pPr>
    <w:rPr>
      <w:rFonts w:eastAsia="Times New Roman" w:cs="Times New Roman"/>
      <w:sz w:val="20"/>
      <w:szCs w:val="20"/>
    </w:rPr>
  </w:style>
  <w:style w:type="paragraph" w:customStyle="1" w:styleId="Reference">
    <w:name w:val="Reference"/>
    <w:basedOn w:val="Normal"/>
    <w:qFormat/>
    <w:rsid w:val="00061FFE"/>
    <w:pPr>
      <w:numPr>
        <w:numId w:val="33"/>
      </w:numPr>
      <w:tabs>
        <w:tab w:val="clear" w:pos="360"/>
      </w:tabs>
    </w:pPr>
  </w:style>
  <w:style w:type="paragraph" w:customStyle="1" w:styleId="Definition">
    <w:name w:val="Definition"/>
    <w:basedOn w:val="Normal"/>
    <w:qFormat/>
    <w:rsid w:val="002F559A"/>
    <w:pPr>
      <w:ind w:left="720" w:hanging="720"/>
    </w:pPr>
  </w:style>
  <w:style w:type="paragraph" w:customStyle="1" w:styleId="DefinitionList">
    <w:name w:val="Definition List"/>
    <w:basedOn w:val="Normal"/>
    <w:rsid w:val="001572A7"/>
    <w:pPr>
      <w:numPr>
        <w:numId w:val="22"/>
      </w:numPr>
      <w:spacing w:before="0" w:after="0"/>
    </w:pPr>
    <w:rPr>
      <w:rFonts w:eastAsia="Times New Roman" w:cs="Times New Roman"/>
      <w:szCs w:val="20"/>
    </w:rPr>
  </w:style>
  <w:style w:type="paragraph" w:customStyle="1" w:styleId="DefinitionIndent">
    <w:name w:val="Definition Indent"/>
    <w:basedOn w:val="Normal"/>
    <w:rsid w:val="001572A7"/>
    <w:pPr>
      <w:ind w:left="720"/>
    </w:pPr>
    <w:rPr>
      <w:rFonts w:eastAsia="Times New Roman" w:cs="Times New Roman"/>
      <w:szCs w:val="20"/>
    </w:rPr>
  </w:style>
  <w:style w:type="paragraph" w:customStyle="1" w:styleId="ListIndent">
    <w:name w:val="List Indent"/>
    <w:basedOn w:val="Normal"/>
    <w:qFormat/>
    <w:rsid w:val="00FC59B1"/>
    <w:pPr>
      <w:ind w:left="446"/>
    </w:pPr>
  </w:style>
  <w:style w:type="paragraph" w:styleId="TableofFigures">
    <w:name w:val="table of figures"/>
    <w:basedOn w:val="Normal"/>
    <w:next w:val="Normal"/>
    <w:uiPriority w:val="99"/>
    <w:unhideWhenUsed/>
    <w:rsid w:val="000E6093"/>
    <w:pPr>
      <w:spacing w:before="0" w:after="0"/>
      <w:ind w:left="994" w:hanging="994"/>
    </w:pPr>
  </w:style>
  <w:style w:type="paragraph" w:styleId="TOAHeading">
    <w:name w:val="toa heading"/>
    <w:basedOn w:val="Normal"/>
    <w:next w:val="Normal"/>
    <w:semiHidden/>
    <w:rsid w:val="00061FFE"/>
    <w:pPr>
      <w:spacing w:before="120" w:after="0" w:line="240" w:lineRule="auto"/>
    </w:pPr>
    <w:rPr>
      <w:rFonts w:eastAsia="Times New Roman" w:cs="Arial"/>
      <w:b/>
      <w:bCs/>
      <w:sz w:val="24"/>
      <w:szCs w:val="24"/>
    </w:rPr>
  </w:style>
  <w:style w:type="paragraph" w:customStyle="1" w:styleId="Normal1">
    <w:name w:val="Normal1"/>
    <w:basedOn w:val="Normal"/>
    <w:rsid w:val="002E1F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normalchar">
    <w:name w:val="normal__char"/>
    <w:basedOn w:val="DefaultParagraphFont"/>
    <w:rsid w:val="002E1FB7"/>
  </w:style>
  <w:style w:type="paragraph" w:customStyle="1" w:styleId="list0020paragraph">
    <w:name w:val="list_0020paragraph"/>
    <w:basedOn w:val="Normal"/>
    <w:rsid w:val="008E2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list0020paragraphchar">
    <w:name w:val="list_0020paragraph__char"/>
    <w:basedOn w:val="DefaultParagraphFont"/>
    <w:rsid w:val="008E2F9C"/>
  </w:style>
  <w:style w:type="paragraph" w:styleId="ListParagraph">
    <w:name w:val="List Paragraph"/>
    <w:basedOn w:val="Normal"/>
    <w:uiPriority w:val="34"/>
    <w:qFormat/>
    <w:rsid w:val="00AE24A9"/>
    <w:pPr>
      <w:ind w:left="720"/>
      <w:contextualSpacing/>
    </w:pPr>
  </w:style>
  <w:style w:type="paragraph" w:customStyle="1" w:styleId="Default">
    <w:name w:val="Default"/>
    <w:rsid w:val="003A2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F21"/>
    <w:pPr>
      <w:spacing w:after="0" w:line="276" w:lineRule="auto"/>
      <w:outlineLvl w:val="9"/>
    </w:pPr>
    <w:rPr>
      <w:rFonts w:asciiTheme="majorHAnsi" w:hAnsiTheme="majorHAnsi"/>
      <w:b w:val="0"/>
      <w:color w:val="365F91" w:themeColor="accent1" w:themeShade="BF"/>
      <w:lang w:val="en-US" w:eastAsia="ja-JP"/>
    </w:rPr>
  </w:style>
  <w:style w:type="paragraph" w:styleId="Revision">
    <w:name w:val="Revision"/>
    <w:hidden/>
    <w:uiPriority w:val="99"/>
    <w:semiHidden/>
    <w:rsid w:val="00AA16EC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63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E7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2E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03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DefinitionListBullet">
    <w:name w:val="Definition List Bullet"/>
    <w:basedOn w:val="ListBullet"/>
    <w:qFormat/>
    <w:rsid w:val="00E14FFE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ntario.ca/page/noise-guidelines-wind-fa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70DC-1688-45A4-A52C-541057AF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Noise Guidelines for Wind Farms – Summary Tables</vt:lpstr>
    </vt:vector>
  </TitlesOfParts>
  <Company>MGS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Noise Guidelines for Wind Farms – Summary Tables</dc:title>
  <dc:creator>Ministry of the Environment and Climate Change</dc:creator>
  <cp:lastModifiedBy>Judd, Amanda (CAB)</cp:lastModifiedBy>
  <cp:revision>2</cp:revision>
  <cp:lastPrinted>2015-11-12T17:02:00Z</cp:lastPrinted>
  <dcterms:created xsi:type="dcterms:W3CDTF">2016-04-13T20:58:00Z</dcterms:created>
  <dcterms:modified xsi:type="dcterms:W3CDTF">2016-04-13T20:58:00Z</dcterms:modified>
</cp:coreProperties>
</file>