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6C" w:rsidRDefault="001A716C" w:rsidP="001A716C">
      <w:pPr>
        <w:pStyle w:val="Heading1"/>
        <w:rPr>
          <w:lang w:val="fr-CA"/>
        </w:rPr>
      </w:pPr>
      <w:r>
        <w:rPr>
          <w:lang w:val="fr-CA"/>
        </w:rPr>
        <w:t xml:space="preserve">Confirmation de l’affichage des IR relatifs au </w:t>
      </w:r>
      <w:proofErr w:type="spellStart"/>
      <w:r>
        <w:rPr>
          <w:lang w:val="fr-CA"/>
        </w:rPr>
        <w:t>RAFÉO</w:t>
      </w:r>
      <w:proofErr w:type="spellEnd"/>
    </w:p>
    <w:tbl>
      <w:tblPr>
        <w:tblW w:w="13176" w:type="dxa"/>
        <w:tblBorders>
          <w:bottom w:val="single" w:sz="4" w:space="0" w:color="auto"/>
        </w:tblBorders>
        <w:tblLook w:val="04A0" w:firstRow="1" w:lastRow="0" w:firstColumn="1" w:lastColumn="0" w:noHBand="0" w:noVBand="1"/>
        <w:tblCaption w:val="Confirmation de l’affichage des IR relatifs au RAFÉO"/>
      </w:tblPr>
      <w:tblGrid>
        <w:gridCol w:w="1188"/>
        <w:gridCol w:w="3780"/>
        <w:gridCol w:w="720"/>
        <w:gridCol w:w="900"/>
        <w:gridCol w:w="1620"/>
        <w:gridCol w:w="1674"/>
        <w:gridCol w:w="2646"/>
        <w:gridCol w:w="540"/>
        <w:gridCol w:w="108"/>
      </w:tblGrid>
      <w:tr w:rsidR="001A716C" w:rsidRPr="00373380" w:rsidTr="00373380">
        <w:tc>
          <w:tcPr>
            <w:tcW w:w="98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16C" w:rsidRDefault="001A716C">
            <w:pPr>
              <w:rPr>
                <w:rFonts w:cs="Arial"/>
                <w:b/>
                <w:bCs/>
                <w:lang w:val="fr-CA"/>
              </w:rPr>
            </w:pPr>
          </w:p>
        </w:tc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16C" w:rsidRDefault="001A716C">
            <w:pPr>
              <w:rPr>
                <w:rFonts w:cs="Arial"/>
                <w:b/>
                <w:bCs/>
                <w:lang w:val="fr-CA"/>
              </w:rPr>
            </w:pPr>
          </w:p>
        </w:tc>
      </w:tr>
      <w:tr w:rsidR="001A716C" w:rsidTr="00373380">
        <w:trPr>
          <w:trHeight w:val="374"/>
        </w:trPr>
        <w:tc>
          <w:tcPr>
            <w:tcW w:w="6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716C" w:rsidRDefault="001A716C" w:rsidP="001A716C">
            <w:pPr>
              <w:pStyle w:val="Heading2"/>
            </w:pPr>
            <w:r w:rsidRPr="001A716C">
              <w:t xml:space="preserve">Nom </w:t>
            </w:r>
            <w:proofErr w:type="gramStart"/>
            <w:r w:rsidRPr="001A716C">
              <w:t xml:space="preserve">du </w:t>
            </w:r>
            <w:r w:rsidR="00362665">
              <w:t>college</w:t>
            </w:r>
            <w:proofErr w:type="gramEnd"/>
          </w:p>
          <w:p w:rsidR="00362665" w:rsidRPr="00362665" w:rsidRDefault="00362665" w:rsidP="00362665"/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16C" w:rsidRDefault="001A716C">
            <w:pPr>
              <w:spacing w:after="360"/>
              <w:rPr>
                <w:rFonts w:cs="Arial"/>
                <w:b/>
                <w:bCs/>
                <w:sz w:val="24"/>
                <w:lang w:val="fr-CA"/>
              </w:rPr>
            </w:pPr>
          </w:p>
        </w:tc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16C" w:rsidRDefault="001A716C">
            <w:pPr>
              <w:spacing w:after="360"/>
              <w:rPr>
                <w:rFonts w:cs="Arial"/>
                <w:b/>
                <w:bCs/>
                <w:sz w:val="24"/>
                <w:lang w:val="fr-CA"/>
              </w:rPr>
            </w:pPr>
          </w:p>
        </w:tc>
      </w:tr>
      <w:tr w:rsidR="001A716C" w:rsidRPr="00373380" w:rsidTr="00373380">
        <w:tc>
          <w:tcPr>
            <w:tcW w:w="1317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A716C" w:rsidRDefault="001A716C">
            <w:pPr>
              <w:spacing w:after="12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La présente atteste que le collège a affiché sur son site Web les indicateurs de rendement relatifs au </w:t>
            </w:r>
            <w:proofErr w:type="spellStart"/>
            <w:r>
              <w:rPr>
                <w:rFonts w:cs="Arial"/>
                <w:lang w:val="fr-CA"/>
              </w:rPr>
              <w:t>RAFÉO</w:t>
            </w:r>
            <w:proofErr w:type="spellEnd"/>
            <w:r>
              <w:rPr>
                <w:rFonts w:cs="Arial"/>
                <w:lang w:val="fr-CA"/>
              </w:rPr>
              <w:t xml:space="preserve"> pour 2015-2016.</w:t>
            </w:r>
          </w:p>
        </w:tc>
      </w:tr>
      <w:tr w:rsidR="001A716C" w:rsidRPr="00373380" w:rsidTr="00373380">
        <w:trPr>
          <w:gridAfter w:val="1"/>
          <w:wAfter w:w="108" w:type="dxa"/>
          <w:trHeight w:val="310"/>
        </w:trPr>
        <w:tc>
          <w:tcPr>
            <w:tcW w:w="125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A716C" w:rsidRDefault="001A716C">
            <w:pPr>
              <w:rPr>
                <w:rFonts w:cs="Arial"/>
                <w:lang w:val="fr-CA"/>
              </w:rPr>
            </w:pPr>
            <w:r>
              <w:rPr>
                <w:lang w:val="fr-CA"/>
              </w:rPr>
              <w:t xml:space="preserve">L’adresse du site Web des indicateurs de rendement relatifs au </w:t>
            </w:r>
            <w:proofErr w:type="spellStart"/>
            <w:r>
              <w:rPr>
                <w:lang w:val="fr-CA"/>
              </w:rPr>
              <w:t>RAFÉO</w:t>
            </w:r>
            <w:proofErr w:type="spellEnd"/>
            <w:r>
              <w:rPr>
                <w:lang w:val="fr-CA"/>
              </w:rPr>
              <w:t xml:space="preserve"> est la suivante 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716C" w:rsidRDefault="001A716C">
            <w:pPr>
              <w:rPr>
                <w:rFonts w:cs="Arial"/>
                <w:lang w:val="fr-CA"/>
              </w:rPr>
            </w:pPr>
          </w:p>
        </w:tc>
      </w:tr>
      <w:tr w:rsidR="001A716C" w:rsidRPr="00373380" w:rsidTr="00373380">
        <w:trPr>
          <w:gridAfter w:val="1"/>
          <w:wAfter w:w="108" w:type="dxa"/>
          <w:trHeight w:val="516"/>
        </w:trPr>
        <w:tc>
          <w:tcPr>
            <w:tcW w:w="13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16C" w:rsidRDefault="001A716C">
            <w:pPr>
              <w:rPr>
                <w:sz w:val="32"/>
                <w:lang w:val="fr-CA"/>
              </w:rPr>
            </w:pPr>
          </w:p>
        </w:tc>
      </w:tr>
      <w:tr w:rsidR="001A716C" w:rsidRPr="00373380" w:rsidTr="00373380">
        <w:trPr>
          <w:gridAfter w:val="1"/>
          <w:wAfter w:w="108" w:type="dxa"/>
          <w:trHeight w:val="90"/>
        </w:trPr>
        <w:tc>
          <w:tcPr>
            <w:tcW w:w="13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16C" w:rsidRDefault="001A716C">
            <w:pPr>
              <w:rPr>
                <w:sz w:val="16"/>
                <w:lang w:val="fr-CA"/>
              </w:rPr>
            </w:pPr>
          </w:p>
        </w:tc>
      </w:tr>
      <w:tr w:rsidR="001A716C" w:rsidRPr="00373380" w:rsidTr="00373380">
        <w:trPr>
          <w:gridAfter w:val="1"/>
          <w:wAfter w:w="108" w:type="dxa"/>
          <w:trHeight w:val="693"/>
        </w:trPr>
        <w:tc>
          <w:tcPr>
            <w:tcW w:w="125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A716C" w:rsidRDefault="001A716C">
            <w:pPr>
              <w:rPr>
                <w:rFonts w:cs="Arial"/>
                <w:lang w:val="fr-CA"/>
              </w:rPr>
            </w:pPr>
            <w:r>
              <w:rPr>
                <w:lang w:val="fr-CA"/>
              </w:rPr>
              <w:t xml:space="preserve">Un hyperlien donne accès à la page de couverture sur les indicateurs de rendement relatifs au </w:t>
            </w:r>
            <w:proofErr w:type="spellStart"/>
            <w:r>
              <w:rPr>
                <w:lang w:val="fr-CA"/>
              </w:rPr>
              <w:t>RAFÉO</w:t>
            </w:r>
            <w:proofErr w:type="spellEnd"/>
            <w:r>
              <w:rPr>
                <w:lang w:val="fr-CA"/>
              </w:rPr>
              <w:t>, qui se trouve sur le site Web dont l’adresse est la suivante 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716C" w:rsidRDefault="001A716C">
            <w:pPr>
              <w:rPr>
                <w:rFonts w:cs="Arial"/>
                <w:lang w:val="fr-CA"/>
              </w:rPr>
            </w:pPr>
          </w:p>
        </w:tc>
      </w:tr>
      <w:tr w:rsidR="001A716C" w:rsidRPr="00373380" w:rsidTr="00373380">
        <w:trPr>
          <w:trHeight w:val="440"/>
        </w:trPr>
        <w:tc>
          <w:tcPr>
            <w:tcW w:w="131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16C" w:rsidRDefault="001A716C">
            <w:pPr>
              <w:spacing w:before="120" w:after="120"/>
              <w:rPr>
                <w:rFonts w:cs="Arial"/>
                <w:lang w:val="fr-CA"/>
              </w:rPr>
            </w:pPr>
          </w:p>
        </w:tc>
      </w:tr>
      <w:tr w:rsidR="001A716C" w:rsidRPr="00373380" w:rsidTr="00373380">
        <w:trPr>
          <w:trHeight w:val="440"/>
        </w:trPr>
        <w:tc>
          <w:tcPr>
            <w:tcW w:w="131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716C" w:rsidRDefault="001A716C">
            <w:pPr>
              <w:spacing w:before="120" w:after="12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La personne-ressource au collège </w:t>
            </w:r>
            <w:proofErr w:type="gramStart"/>
            <w:r>
              <w:rPr>
                <w:rFonts w:cs="Arial"/>
                <w:lang w:val="fr-CA"/>
              </w:rPr>
              <w:t>chargée</w:t>
            </w:r>
            <w:proofErr w:type="gramEnd"/>
            <w:r>
              <w:rPr>
                <w:rFonts w:cs="Arial"/>
                <w:lang w:val="fr-CA"/>
              </w:rPr>
              <w:t xml:space="preserve"> de la coordination de la collecte et de l’affichage de ces renseignements est :</w:t>
            </w:r>
          </w:p>
        </w:tc>
      </w:tr>
      <w:tr w:rsidR="001A716C" w:rsidTr="00373380">
        <w:trPr>
          <w:trHeight w:val="50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16C" w:rsidRDefault="001A716C">
            <w:pPr>
              <w:spacing w:before="360" w:after="100" w:afterAutospacing="1"/>
              <w:rPr>
                <w:rFonts w:cs="Arial"/>
                <w:b/>
                <w:bCs/>
                <w:lang w:val="fr-CA"/>
              </w:rPr>
            </w:pPr>
            <w:r>
              <w:rPr>
                <w:rFonts w:cs="Arial"/>
                <w:b/>
                <w:bCs/>
                <w:lang w:val="fr-CA"/>
              </w:rPr>
              <w:t>Nom :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16C" w:rsidRDefault="001A716C">
            <w:pPr>
              <w:spacing w:before="360" w:after="100" w:afterAutospacing="1"/>
              <w:rPr>
                <w:rFonts w:cs="Arial"/>
                <w:b/>
                <w:bCs/>
                <w:lang w:val="fr-C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16C" w:rsidRDefault="001A716C">
            <w:pPr>
              <w:spacing w:before="360" w:after="100" w:afterAutospacing="1"/>
              <w:rPr>
                <w:rFonts w:cs="Arial"/>
                <w:b/>
                <w:bCs/>
                <w:lang w:val="fr-CA"/>
              </w:rPr>
            </w:pPr>
            <w:r>
              <w:rPr>
                <w:rFonts w:cs="Arial"/>
                <w:b/>
                <w:bCs/>
                <w:lang w:val="fr-CA"/>
              </w:rPr>
              <w:t>Courriel :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16C" w:rsidRDefault="001A716C">
            <w:pPr>
              <w:spacing w:before="360" w:after="100" w:afterAutospacing="1"/>
              <w:rPr>
                <w:rFonts w:cs="Arial"/>
                <w:b/>
                <w:bCs/>
                <w:lang w:val="fr-CA"/>
              </w:rPr>
            </w:pPr>
          </w:p>
        </w:tc>
      </w:tr>
      <w:tr w:rsidR="001A716C" w:rsidTr="0037338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16C" w:rsidRDefault="001A716C">
            <w:pPr>
              <w:spacing w:before="360" w:after="100" w:afterAutospacing="1"/>
              <w:rPr>
                <w:rFonts w:cs="Arial"/>
                <w:b/>
                <w:bCs/>
                <w:lang w:val="fr-CA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16C" w:rsidRDefault="001A716C">
            <w:pPr>
              <w:spacing w:before="360" w:after="100" w:afterAutospacing="1"/>
              <w:rPr>
                <w:rFonts w:cs="Arial"/>
                <w:b/>
                <w:bCs/>
                <w:lang w:val="fr-C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16C" w:rsidRDefault="001A716C">
            <w:pPr>
              <w:spacing w:before="120" w:after="100" w:afterAutospacing="1"/>
              <w:rPr>
                <w:rFonts w:cs="Arial"/>
                <w:b/>
                <w:bCs/>
                <w:lang w:val="fr-CA"/>
              </w:rPr>
            </w:pPr>
            <w:r>
              <w:rPr>
                <w:rFonts w:cs="Arial"/>
                <w:b/>
                <w:bCs/>
                <w:lang w:val="fr-CA"/>
              </w:rPr>
              <w:t>Numéro de téléphone :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716C" w:rsidRDefault="001A716C">
            <w:pPr>
              <w:spacing w:before="360" w:after="100" w:afterAutospacing="1"/>
              <w:rPr>
                <w:rFonts w:cs="Arial"/>
                <w:b/>
                <w:bCs/>
                <w:lang w:val="fr-CA"/>
              </w:rPr>
            </w:pPr>
            <w:r>
              <w:rPr>
                <w:rFonts w:cs="Arial"/>
                <w:b/>
                <w:bCs/>
                <w:lang w:val="fr-CA"/>
              </w:rPr>
              <w:t>(            )</w:t>
            </w:r>
          </w:p>
        </w:tc>
      </w:tr>
      <w:tr w:rsidR="001A716C" w:rsidTr="00373380">
        <w:trPr>
          <w:trHeight w:val="777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16C" w:rsidRDefault="001A716C">
            <w:pPr>
              <w:spacing w:before="360" w:after="100" w:afterAutospacing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Date: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16C" w:rsidRDefault="001A716C">
            <w:pPr>
              <w:spacing w:before="360" w:after="100" w:afterAutospacing="1"/>
              <w:rPr>
                <w:rFonts w:cs="Arial"/>
                <w:b/>
                <w:bCs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16C" w:rsidRDefault="001A716C">
            <w:pPr>
              <w:spacing w:before="360" w:after="100" w:afterAutospacing="1"/>
              <w:rPr>
                <w:rFonts w:cs="Arial"/>
                <w:b/>
                <w:bCs/>
                <w:lang w:val="fr-CA"/>
              </w:rPr>
            </w:pPr>
            <w:r>
              <w:rPr>
                <w:rFonts w:cs="Arial"/>
                <w:b/>
                <w:bCs/>
                <w:lang w:val="fr-CA"/>
              </w:rPr>
              <w:t>Signature :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716C" w:rsidRDefault="001A716C">
            <w:pPr>
              <w:spacing w:before="360" w:after="100" w:afterAutospacing="1"/>
              <w:rPr>
                <w:rFonts w:cs="Arial"/>
                <w:b/>
                <w:bCs/>
                <w:lang w:val="fr-CA"/>
              </w:rPr>
            </w:pPr>
          </w:p>
        </w:tc>
      </w:tr>
      <w:tr w:rsidR="001A716C" w:rsidRPr="00373380" w:rsidTr="00373380">
        <w:trPr>
          <w:trHeight w:val="734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16C" w:rsidRDefault="001A716C">
            <w:pPr>
              <w:spacing w:before="240"/>
              <w:rPr>
                <w:rFonts w:cs="Arial"/>
                <w:b/>
                <w:bCs/>
                <w:lang w:val="fr-CA"/>
              </w:rPr>
            </w:pPr>
          </w:p>
        </w:tc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A716C" w:rsidRDefault="001A716C">
            <w:pPr>
              <w:spacing w:after="240"/>
              <w:rPr>
                <w:rFonts w:cs="Arial"/>
                <w:b/>
                <w:bCs/>
                <w:lang w:val="fr-CA"/>
              </w:rPr>
            </w:pPr>
            <w:r>
              <w:rPr>
                <w:rFonts w:cs="Arial"/>
                <w:b/>
                <w:bCs/>
                <w:lang w:val="fr-CA"/>
              </w:rPr>
              <w:t xml:space="preserve">                                        (Présidente ou président du collège)</w:t>
            </w:r>
          </w:p>
        </w:tc>
      </w:tr>
      <w:tr w:rsidR="001A716C" w:rsidRPr="00373380" w:rsidTr="00373380">
        <w:trPr>
          <w:trHeight w:val="438"/>
        </w:trPr>
        <w:tc>
          <w:tcPr>
            <w:tcW w:w="1317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A716C" w:rsidRDefault="001A716C">
            <w:pPr>
              <w:spacing w:after="120"/>
              <w:rPr>
                <w:rFonts w:cs="Arial"/>
                <w:b/>
                <w:bCs/>
                <w:lang w:val="fr-CA"/>
              </w:rPr>
            </w:pPr>
            <w:r>
              <w:rPr>
                <w:rFonts w:cs="Arial"/>
                <w:b/>
                <w:bCs/>
                <w:lang w:val="fr-CA"/>
              </w:rPr>
              <w:t xml:space="preserve">Veuillez </w:t>
            </w:r>
            <w:bookmarkStart w:id="0" w:name="_GoBack"/>
            <w:r>
              <w:rPr>
                <w:rFonts w:cs="Arial"/>
                <w:b/>
                <w:bCs/>
                <w:u w:val="single"/>
                <w:lang w:val="fr-CA"/>
              </w:rPr>
              <w:t>retourner le formulaire</w:t>
            </w:r>
            <w:bookmarkEnd w:id="0"/>
            <w:r>
              <w:rPr>
                <w:rFonts w:cs="Arial"/>
                <w:b/>
                <w:bCs/>
                <w:u w:val="single"/>
                <w:lang w:val="fr-CA"/>
              </w:rPr>
              <w:t xml:space="preserve"> par courrier électronique au plus tard le 30 avril 2017</w:t>
            </w:r>
            <w:r>
              <w:rPr>
                <w:rFonts w:cs="Arial"/>
                <w:b/>
                <w:bCs/>
                <w:lang w:val="fr-CA"/>
              </w:rPr>
              <w:t xml:space="preserve"> à : </w:t>
            </w:r>
            <w:r w:rsidR="00373380">
              <w:fldChar w:fldCharType="begin"/>
            </w:r>
            <w:r w:rsidR="00373380" w:rsidRPr="00373380">
              <w:rPr>
                <w:lang w:val="fr-CA"/>
              </w:rPr>
              <w:instrText xml:space="preserve"> HYPERLINK "mailto:PostsecondaryAccountability@ontario.ca" </w:instrText>
            </w:r>
            <w:r w:rsidR="00373380">
              <w:fldChar w:fldCharType="separate"/>
            </w:r>
            <w:proofErr w:type="spellStart"/>
            <w:r>
              <w:rPr>
                <w:rStyle w:val="Hyperlink"/>
                <w:rFonts w:cs="Arial"/>
                <w:b/>
                <w:bCs/>
                <w:lang w:val="fr-CA"/>
              </w:rPr>
              <w:t>PostsecondaryAccountability@ontario.ca</w:t>
            </w:r>
            <w:proofErr w:type="spellEnd"/>
            <w:r w:rsidR="00373380">
              <w:rPr>
                <w:rStyle w:val="Hyperlink"/>
                <w:rFonts w:cs="Arial"/>
                <w:b/>
                <w:bCs/>
                <w:lang w:val="fr-CA"/>
              </w:rPr>
              <w:fldChar w:fldCharType="end"/>
            </w:r>
            <w:r>
              <w:rPr>
                <w:rFonts w:cs="Arial"/>
                <w:b/>
                <w:bCs/>
                <w:u w:val="single"/>
                <w:lang w:val="fr-CA"/>
              </w:rPr>
              <w:t xml:space="preserve"> </w:t>
            </w:r>
            <w:bookmarkStart w:id="1" w:name="OLE_LINK1"/>
            <w:r>
              <w:rPr>
                <w:rFonts w:cs="Arial"/>
                <w:b/>
                <w:bCs/>
                <w:lang w:val="fr-CA"/>
              </w:rPr>
              <w:t xml:space="preserve">  ou par télécopieur au : (416) 325-2245</w:t>
            </w:r>
            <w:bookmarkEnd w:id="1"/>
          </w:p>
        </w:tc>
      </w:tr>
    </w:tbl>
    <w:p w:rsidR="003A4767" w:rsidRPr="001A716C" w:rsidRDefault="003A4767">
      <w:pPr>
        <w:rPr>
          <w:lang w:val="fr-CA"/>
        </w:rPr>
      </w:pPr>
    </w:p>
    <w:sectPr w:rsidR="003A4767" w:rsidRPr="001A716C" w:rsidSect="001A716C">
      <w:pgSz w:w="15840" w:h="12240" w:orient="landscape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6C"/>
    <w:rsid w:val="001A716C"/>
    <w:rsid w:val="00362665"/>
    <w:rsid w:val="00373380"/>
    <w:rsid w:val="003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6C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16C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A716C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716C"/>
    <w:rPr>
      <w:rFonts w:ascii="Arial" w:eastAsia="Times New Roman" w:hAnsi="Arial" w:cs="Times New Roman"/>
      <w:b/>
      <w:bCs/>
      <w:sz w:val="28"/>
      <w:szCs w:val="24"/>
    </w:rPr>
  </w:style>
  <w:style w:type="character" w:styleId="Hyperlink">
    <w:name w:val="Hyperlink"/>
    <w:semiHidden/>
    <w:unhideWhenUsed/>
    <w:rsid w:val="001A716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16C"/>
    <w:rPr>
      <w:rFonts w:ascii="Calibri" w:eastAsiaTheme="majorEastAsia" w:hAnsi="Calibri" w:cstheme="majorBidi"/>
      <w:b/>
      <w:bCs/>
      <w:sz w:val="3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6C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16C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A716C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716C"/>
    <w:rPr>
      <w:rFonts w:ascii="Arial" w:eastAsia="Times New Roman" w:hAnsi="Arial" w:cs="Times New Roman"/>
      <w:b/>
      <w:bCs/>
      <w:sz w:val="28"/>
      <w:szCs w:val="24"/>
    </w:rPr>
  </w:style>
  <w:style w:type="character" w:styleId="Hyperlink">
    <w:name w:val="Hyperlink"/>
    <w:semiHidden/>
    <w:unhideWhenUsed/>
    <w:rsid w:val="001A716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16C"/>
    <w:rPr>
      <w:rFonts w:ascii="Calibri" w:eastAsiaTheme="majorEastAsia" w:hAnsi="Calibri" w:cstheme="majorBidi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Grubb, Irene (EDU)</dc:creator>
  <cp:lastModifiedBy>Grubb, Irene (EDU)</cp:lastModifiedBy>
  <cp:revision>2</cp:revision>
  <dcterms:created xsi:type="dcterms:W3CDTF">2017-10-16T19:13:00Z</dcterms:created>
  <dcterms:modified xsi:type="dcterms:W3CDTF">2017-10-16T19:13:00Z</dcterms:modified>
</cp:coreProperties>
</file>